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A289F" w14:textId="77777777" w:rsidR="00903892" w:rsidRDefault="00A75ED9" w:rsidP="00903892">
      <w:bookmarkStart w:id="0" w:name="_GoBack"/>
      <w:bookmarkEnd w:id="0"/>
      <w:r>
        <w:rPr>
          <w:noProof/>
        </w:rPr>
        <w:drawing>
          <wp:inline distT="0" distB="0" distL="0" distR="0" wp14:anchorId="3B49577C" wp14:editId="07ADF49C">
            <wp:extent cx="1947545" cy="473710"/>
            <wp:effectExtent l="0" t="0" r="0" b="2540"/>
            <wp:docPr id="82" name="Picture 4" descr="National Institutes of Health. National Center for Complementary and Integrative Health log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4" descr="National Institutes of Health. National Center for Complementary and Integrative Health logo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29453082" w14:textId="77777777" w:rsidR="00985685" w:rsidRDefault="001A58A5" w:rsidP="001A58A5">
      <w:pPr>
        <w:pStyle w:val="Heading1"/>
      </w:pPr>
      <w:r w:rsidRPr="001A58A5">
        <w:t>Tool Summary Sheet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998"/>
        <w:gridCol w:w="8154"/>
      </w:tblGrid>
      <w:tr w:rsidR="001A58A5" w:rsidRPr="001A58A5" w14:paraId="3C1049D2" w14:textId="77777777" w:rsidTr="001A58A5">
        <w:tc>
          <w:tcPr>
            <w:tcW w:w="984" w:type="pct"/>
          </w:tcPr>
          <w:p w14:paraId="5E62AF69" w14:textId="77777777" w:rsidR="001A58A5" w:rsidRPr="001A58A5" w:rsidRDefault="001A58A5" w:rsidP="001A58A5">
            <w:pPr>
              <w:pStyle w:val="TRH-TableRowHeading"/>
            </w:pPr>
            <w:r w:rsidRPr="001A58A5">
              <w:t>Tool:</w:t>
            </w:r>
          </w:p>
        </w:tc>
        <w:tc>
          <w:tcPr>
            <w:tcW w:w="4016" w:type="pct"/>
          </w:tcPr>
          <w:p w14:paraId="0AF0343A" w14:textId="77777777" w:rsidR="001A58A5" w:rsidRPr="00D62D3B" w:rsidRDefault="001640A7" w:rsidP="003C48AB">
            <w:pPr>
              <w:pStyle w:val="TX-TableText"/>
            </w:pPr>
            <w:r w:rsidRPr="001640A7">
              <w:t>Investigational Product Accountability Log: Subject Record</w:t>
            </w:r>
          </w:p>
        </w:tc>
      </w:tr>
      <w:tr w:rsidR="001A58A5" w:rsidRPr="001A58A5" w14:paraId="4EA159C8" w14:textId="77777777" w:rsidTr="001A58A5">
        <w:tc>
          <w:tcPr>
            <w:tcW w:w="984" w:type="pct"/>
          </w:tcPr>
          <w:p w14:paraId="57ECD255" w14:textId="77777777" w:rsidR="001A58A5" w:rsidRPr="001A58A5" w:rsidRDefault="001A58A5" w:rsidP="001A58A5">
            <w:pPr>
              <w:pStyle w:val="TRH-TableRowHeading"/>
            </w:pPr>
            <w:r w:rsidRPr="001A58A5">
              <w:t>Purpose:</w:t>
            </w:r>
          </w:p>
        </w:tc>
        <w:tc>
          <w:tcPr>
            <w:tcW w:w="4016" w:type="pct"/>
          </w:tcPr>
          <w:p w14:paraId="334DE6F0" w14:textId="77777777" w:rsidR="001A58A5" w:rsidRPr="00D62D3B" w:rsidRDefault="001640A7" w:rsidP="00305532">
            <w:pPr>
              <w:pStyle w:val="TX-TableText"/>
            </w:pPr>
            <w:r w:rsidRPr="001640A7">
              <w:t>To document all study product disposition and accountability on the subject level.</w:t>
            </w:r>
          </w:p>
        </w:tc>
      </w:tr>
      <w:tr w:rsidR="001A58A5" w:rsidRPr="001A58A5" w14:paraId="3178A08B" w14:textId="77777777" w:rsidTr="001A58A5">
        <w:tc>
          <w:tcPr>
            <w:tcW w:w="984" w:type="pct"/>
          </w:tcPr>
          <w:p w14:paraId="1EFE2A45" w14:textId="77777777" w:rsidR="001A58A5" w:rsidRPr="001A58A5" w:rsidRDefault="001A58A5" w:rsidP="001A58A5">
            <w:pPr>
              <w:pStyle w:val="TRH-TableRowHeading"/>
            </w:pPr>
            <w:r w:rsidRPr="001A58A5">
              <w:t>Audience/User:</w:t>
            </w:r>
          </w:p>
        </w:tc>
        <w:tc>
          <w:tcPr>
            <w:tcW w:w="4016" w:type="pct"/>
          </w:tcPr>
          <w:p w14:paraId="17A86007" w14:textId="77777777" w:rsidR="001A58A5" w:rsidRPr="00D62D3B" w:rsidRDefault="001640A7" w:rsidP="00305532">
            <w:pPr>
              <w:pStyle w:val="TX-TableText"/>
            </w:pPr>
            <w:r w:rsidRPr="001640A7">
              <w:t>Study Coordinators, Principal Investigators (PIs), pharmacy staff, other site staff, clinical monitor</w:t>
            </w:r>
            <w:r w:rsidR="00A6245E">
              <w:t>.</w:t>
            </w:r>
          </w:p>
        </w:tc>
      </w:tr>
      <w:tr w:rsidR="001A58A5" w:rsidRPr="001A58A5" w14:paraId="35B6D95D" w14:textId="77777777" w:rsidTr="001A58A5">
        <w:tc>
          <w:tcPr>
            <w:tcW w:w="984" w:type="pct"/>
          </w:tcPr>
          <w:p w14:paraId="7BB3D094" w14:textId="77777777" w:rsidR="001A58A5" w:rsidRPr="001A58A5" w:rsidRDefault="001A58A5" w:rsidP="001A58A5">
            <w:pPr>
              <w:pStyle w:val="TRH-TableRowHeading"/>
            </w:pPr>
            <w:r w:rsidRPr="001A58A5">
              <w:t>Details:</w:t>
            </w:r>
          </w:p>
        </w:tc>
        <w:tc>
          <w:tcPr>
            <w:tcW w:w="4016" w:type="pct"/>
          </w:tcPr>
          <w:p w14:paraId="3C55C709" w14:textId="77777777" w:rsidR="001640A7" w:rsidRDefault="001640A7" w:rsidP="001640A7">
            <w:pPr>
              <w:pStyle w:val="TX-TableText"/>
            </w:pPr>
            <w:r>
              <w:t>This tracking log should provide a comprehensive list of all study product disposition</w:t>
            </w:r>
            <w:r w:rsidR="003C48AB">
              <w:t>s</w:t>
            </w:r>
            <w:r>
              <w:t xml:space="preserve"> on the subject level.  It is required for interventional clinical studies using a study product for research.</w:t>
            </w:r>
          </w:p>
          <w:p w14:paraId="41C1751E" w14:textId="77777777" w:rsidR="001A58A5" w:rsidRPr="00D62D3B" w:rsidRDefault="001640A7" w:rsidP="001640A7">
            <w:pPr>
              <w:pStyle w:val="TX-TableText"/>
            </w:pPr>
            <w:r>
              <w:t>The set of columns are suggestions and can be customized to meet the needs of the study.</w:t>
            </w:r>
          </w:p>
        </w:tc>
      </w:tr>
      <w:tr w:rsidR="001A58A5" w:rsidRPr="001A58A5" w14:paraId="79EAE4B3" w14:textId="77777777" w:rsidTr="001A58A5">
        <w:tc>
          <w:tcPr>
            <w:tcW w:w="984" w:type="pct"/>
          </w:tcPr>
          <w:p w14:paraId="42BD99FB" w14:textId="77777777" w:rsidR="001A58A5" w:rsidRPr="001A58A5" w:rsidRDefault="001A58A5" w:rsidP="001A58A5">
            <w:pPr>
              <w:pStyle w:val="TRH-TableRowHeading"/>
            </w:pPr>
            <w:r w:rsidRPr="001A58A5">
              <w:t>Best Practice Recommendations:</w:t>
            </w:r>
          </w:p>
        </w:tc>
        <w:tc>
          <w:tcPr>
            <w:tcW w:w="4016" w:type="pct"/>
          </w:tcPr>
          <w:p w14:paraId="7EC8F9D0" w14:textId="77777777" w:rsidR="001640A7" w:rsidRDefault="001640A7" w:rsidP="001640A7">
            <w:pPr>
              <w:pStyle w:val="TB-TableBullets"/>
            </w:pPr>
            <w:r>
              <w:t>Complete the log as study product is dispensed and/or received, to ensure completeness and accuracy of the data. A new line should be completed each time study product is dispensed and/or received.</w:t>
            </w:r>
          </w:p>
          <w:p w14:paraId="7F249346" w14:textId="77777777" w:rsidR="001640A7" w:rsidRDefault="001640A7" w:rsidP="001640A7">
            <w:pPr>
              <w:pStyle w:val="TB-TableBullets"/>
            </w:pPr>
            <w:r>
              <w:t xml:space="preserve">The </w:t>
            </w:r>
            <w:r w:rsidR="003C48AB">
              <w:t>“</w:t>
            </w:r>
            <w:r>
              <w:t>Subject Record</w:t>
            </w:r>
            <w:r w:rsidR="003C48AB">
              <w:t>”</w:t>
            </w:r>
            <w:r>
              <w:t xml:space="preserve"> may be used to record dispensing and return of study product on the subject level. The associated </w:t>
            </w:r>
            <w:r w:rsidR="003C48AB">
              <w:t>“</w:t>
            </w:r>
            <w:r>
              <w:t>Stock Record</w:t>
            </w:r>
            <w:r w:rsidR="003C48AB">
              <w:t>”</w:t>
            </w:r>
            <w:r>
              <w:t xml:space="preserve"> is a separate tool that may be used to record overall bulk study product supplies and accountability.  </w:t>
            </w:r>
          </w:p>
          <w:p w14:paraId="3932E83B" w14:textId="77777777" w:rsidR="001640A7" w:rsidRDefault="001640A7" w:rsidP="001640A7">
            <w:pPr>
              <w:pStyle w:val="TB-TableBullets"/>
            </w:pPr>
            <w:r>
              <w:t>In the "Quantity</w:t>
            </w:r>
            <w:r w:rsidRPr="003C48AB">
              <w:t xml:space="preserve"> </w:t>
            </w:r>
            <w:r>
              <w:t xml:space="preserve">Dispensed and/or Received" column, use a </w:t>
            </w:r>
            <w:r w:rsidR="003C48AB">
              <w:t>“</w:t>
            </w:r>
            <w:proofErr w:type="gramStart"/>
            <w:r>
              <w:t>+</w:t>
            </w:r>
            <w:r w:rsidR="003C48AB">
              <w:t>“</w:t>
            </w:r>
            <w:r>
              <w:t xml:space="preserve"> before</w:t>
            </w:r>
            <w:proofErr w:type="gramEnd"/>
            <w:r>
              <w:t xml:space="preserve"> the number when receiving product</w:t>
            </w:r>
            <w:r w:rsidR="003C48AB">
              <w:t>;</w:t>
            </w:r>
            <w:r>
              <w:t xml:space="preserve"> use a </w:t>
            </w:r>
            <w:r w:rsidR="003C48AB">
              <w:t>“-“</w:t>
            </w:r>
            <w:r>
              <w:t xml:space="preserve"> before the number when dispensing product.  See the example provided within the log.</w:t>
            </w:r>
          </w:p>
          <w:p w14:paraId="7103E663" w14:textId="77777777" w:rsidR="001640A7" w:rsidRDefault="001640A7" w:rsidP="001640A7">
            <w:pPr>
              <w:pStyle w:val="TB-TableBullets"/>
            </w:pPr>
            <w:r>
              <w:t xml:space="preserve">In the </w:t>
            </w:r>
            <w:r w:rsidR="003C48AB">
              <w:t>“</w:t>
            </w:r>
            <w:r>
              <w:t>Balance Forward</w:t>
            </w:r>
            <w:r w:rsidR="003C48AB">
              <w:t>”</w:t>
            </w:r>
            <w:r>
              <w:t xml:space="preserve"> column, use the diagonal line across the box to record the previous balance forward / the resulting balance</w:t>
            </w:r>
            <w:r w:rsidR="003C48AB">
              <w:t xml:space="preserve"> (</w:t>
            </w:r>
            <w:r>
              <w:t>e.g., 600 / 500</w:t>
            </w:r>
            <w:r w:rsidR="003C48AB">
              <w:t>)</w:t>
            </w:r>
            <w:r>
              <w:t>. See the example provided within the log.</w:t>
            </w:r>
          </w:p>
          <w:p w14:paraId="3DAA64B1" w14:textId="77777777" w:rsidR="001640A7" w:rsidRDefault="001640A7" w:rsidP="001640A7">
            <w:pPr>
              <w:pStyle w:val="TB-TableBullets"/>
            </w:pPr>
            <w:r>
              <w:t>The log recorder should initial the line item as the information is entered.</w:t>
            </w:r>
          </w:p>
          <w:p w14:paraId="4CE5B689" w14:textId="77777777" w:rsidR="001640A7" w:rsidRDefault="001640A7" w:rsidP="001640A7">
            <w:pPr>
              <w:pStyle w:val="TB-TableBullets"/>
            </w:pPr>
            <w:r>
              <w:t>Create additional lines and pages as needed.</w:t>
            </w:r>
          </w:p>
          <w:p w14:paraId="2398969D" w14:textId="77777777" w:rsidR="001640A7" w:rsidRDefault="001640A7" w:rsidP="001640A7">
            <w:pPr>
              <w:pStyle w:val="TB-TableBullets"/>
            </w:pPr>
            <w:r>
              <w:t xml:space="preserve">For clinical studies that are not blinded, maintain this log in the Essential Documents Binder, behind the </w:t>
            </w:r>
            <w:r w:rsidR="003C48AB">
              <w:t>“</w:t>
            </w:r>
            <w:r>
              <w:t>Study Product Records</w:t>
            </w:r>
            <w:r w:rsidR="003C48AB">
              <w:t>”</w:t>
            </w:r>
            <w:r>
              <w:t xml:space="preserve"> tab. (Synonyms for this binder include Investigator Binder, Regulatory Binder, Investigator Site File (ISF), and Study File.) </w:t>
            </w:r>
          </w:p>
          <w:p w14:paraId="2FD6CDA4" w14:textId="77777777" w:rsidR="001640A7" w:rsidRDefault="001640A7" w:rsidP="001640A7">
            <w:pPr>
              <w:pStyle w:val="TB-TableBullets"/>
            </w:pPr>
            <w:r>
              <w:t>For blinded clinical studies, it is recommended that study product accountability records be filed in a separate location (e.g., the research pharmacy), to maintain the blind.</w:t>
            </w:r>
          </w:p>
          <w:p w14:paraId="5E9BE6CA" w14:textId="77777777" w:rsidR="001640A7" w:rsidRDefault="001640A7" w:rsidP="001640A7">
            <w:pPr>
              <w:pStyle w:val="TB-TableBullets"/>
            </w:pPr>
            <w:r>
              <w:t>Number each page and store pages in reverse chronological order, with the newest pages of the log placed at the front of the section.</w:t>
            </w:r>
          </w:p>
          <w:p w14:paraId="1DF1C7E6" w14:textId="77777777" w:rsidR="001640A7" w:rsidRDefault="001640A7" w:rsidP="001640A7">
            <w:pPr>
              <w:pStyle w:val="TB-TableBullets"/>
            </w:pPr>
            <w:r>
              <w:t>At the conclusion of the study, identify the final page of the log by checking the box in the footer.</w:t>
            </w:r>
          </w:p>
          <w:p w14:paraId="5F8E8756" w14:textId="77777777" w:rsidR="001A58A5" w:rsidRPr="00D62D3B" w:rsidRDefault="001640A7" w:rsidP="001640A7">
            <w:pPr>
              <w:pStyle w:val="TB-TableBullets"/>
            </w:pPr>
            <w:r>
              <w:t>Remove this Tool Summary Sheet before use of the log.</w:t>
            </w:r>
          </w:p>
        </w:tc>
      </w:tr>
    </w:tbl>
    <w:p w14:paraId="4354ADE6" w14:textId="77777777" w:rsidR="001A58A5" w:rsidRPr="00C86992" w:rsidRDefault="001A58A5" w:rsidP="00C86992">
      <w:pPr>
        <w:pStyle w:val="Heading2"/>
        <w:rPr>
          <w:rStyle w:val="BoldUnderscore"/>
          <w:b/>
          <w:bCs w:val="0"/>
        </w:rPr>
      </w:pPr>
      <w:r w:rsidRPr="00C86992">
        <w:rPr>
          <w:rStyle w:val="BoldUnderscore"/>
          <w:b/>
          <w:bCs w:val="0"/>
        </w:rPr>
        <w:lastRenderedPageBreak/>
        <w:t>Tool Revision History: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3"/>
        <w:gridCol w:w="1675"/>
        <w:gridCol w:w="6804"/>
      </w:tblGrid>
      <w:tr w:rsidR="001A58A5" w:rsidRPr="00A24CA1" w14:paraId="08A379CD" w14:textId="77777777" w:rsidTr="001A58A5">
        <w:trPr>
          <w:cantSplit/>
          <w:trHeight w:val="360"/>
        </w:trPr>
        <w:tc>
          <w:tcPr>
            <w:tcW w:w="1649" w:type="pct"/>
            <w:gridSpan w:val="2"/>
            <w:vAlign w:val="center"/>
          </w:tcPr>
          <w:p w14:paraId="22A02899" w14:textId="77777777" w:rsidR="001A58A5" w:rsidRPr="001A58A5" w:rsidRDefault="001A58A5" w:rsidP="001A58A5">
            <w:pPr>
              <w:pStyle w:val="TH-TableHeading"/>
              <w:rPr>
                <w:rStyle w:val="Strong"/>
                <w:b/>
                <w:bCs w:val="0"/>
              </w:rPr>
            </w:pPr>
            <w:r w:rsidRPr="001A58A5">
              <w:rPr>
                <w:rStyle w:val="Strong"/>
                <w:b/>
                <w:bCs w:val="0"/>
              </w:rPr>
              <w:t>Version</w:t>
            </w:r>
          </w:p>
        </w:tc>
        <w:tc>
          <w:tcPr>
            <w:tcW w:w="3351" w:type="pct"/>
            <w:tcBorders>
              <w:top w:val="nil"/>
              <w:right w:val="nil"/>
            </w:tcBorders>
            <w:vAlign w:val="center"/>
          </w:tcPr>
          <w:p w14:paraId="75423977" w14:textId="77777777" w:rsidR="001A58A5" w:rsidRPr="001A58A5" w:rsidRDefault="001A58A5" w:rsidP="001A58A5">
            <w:pPr>
              <w:pStyle w:val="TH-TableHeading"/>
            </w:pPr>
          </w:p>
        </w:tc>
      </w:tr>
      <w:tr w:rsidR="001A58A5" w:rsidRPr="00A24CA1" w14:paraId="2BBC9F9C" w14:textId="77777777" w:rsidTr="001A58A5">
        <w:trPr>
          <w:cantSplit/>
          <w:trHeight w:val="360"/>
        </w:trPr>
        <w:tc>
          <w:tcPr>
            <w:tcW w:w="824" w:type="pct"/>
            <w:vAlign w:val="center"/>
          </w:tcPr>
          <w:p w14:paraId="028472C9" w14:textId="77777777" w:rsidR="001A58A5" w:rsidRPr="001A58A5" w:rsidRDefault="001A58A5" w:rsidP="001A58A5">
            <w:pPr>
              <w:pStyle w:val="TH-TableHeading"/>
            </w:pPr>
            <w:r w:rsidRPr="001A58A5">
              <w:t>Number</w:t>
            </w:r>
          </w:p>
        </w:tc>
        <w:tc>
          <w:tcPr>
            <w:tcW w:w="824" w:type="pct"/>
            <w:vAlign w:val="center"/>
          </w:tcPr>
          <w:p w14:paraId="2E343D2C" w14:textId="77777777" w:rsidR="001A58A5" w:rsidRPr="001A58A5" w:rsidRDefault="001A58A5" w:rsidP="001A58A5">
            <w:pPr>
              <w:pStyle w:val="TH-TableHeading"/>
            </w:pPr>
            <w:r w:rsidRPr="001A58A5">
              <w:t>Date</w:t>
            </w:r>
          </w:p>
        </w:tc>
        <w:tc>
          <w:tcPr>
            <w:tcW w:w="3351" w:type="pct"/>
            <w:vAlign w:val="center"/>
          </w:tcPr>
          <w:p w14:paraId="251B84A6" w14:textId="77777777" w:rsidR="001A58A5" w:rsidRPr="001A58A5" w:rsidRDefault="001A58A5" w:rsidP="001A58A5">
            <w:pPr>
              <w:pStyle w:val="TH-TableHeading"/>
              <w:jc w:val="left"/>
            </w:pPr>
            <w:r w:rsidRPr="001A58A5">
              <w:t>Summary of Revisions Made:</w:t>
            </w:r>
          </w:p>
        </w:tc>
      </w:tr>
      <w:tr w:rsidR="001A58A5" w:rsidRPr="00A24CA1" w14:paraId="08AF0832" w14:textId="77777777" w:rsidTr="001A58A5">
        <w:trPr>
          <w:cantSplit/>
          <w:trHeight w:val="360"/>
        </w:trPr>
        <w:tc>
          <w:tcPr>
            <w:tcW w:w="824" w:type="pct"/>
            <w:vAlign w:val="center"/>
          </w:tcPr>
          <w:p w14:paraId="7E43EC33" w14:textId="77777777" w:rsidR="001A58A5" w:rsidRPr="001A58A5" w:rsidRDefault="00305532" w:rsidP="001A58A5">
            <w:pPr>
              <w:pStyle w:val="TX-TableText"/>
              <w:ind w:left="0"/>
              <w:jc w:val="center"/>
            </w:pPr>
            <w:r w:rsidRPr="00305532">
              <w:t>1.0</w:t>
            </w:r>
          </w:p>
        </w:tc>
        <w:tc>
          <w:tcPr>
            <w:tcW w:w="824" w:type="pct"/>
            <w:vAlign w:val="center"/>
          </w:tcPr>
          <w:p w14:paraId="0EC95A24" w14:textId="77777777" w:rsidR="001A58A5" w:rsidRPr="001A58A5" w:rsidRDefault="00305532" w:rsidP="001A58A5">
            <w:pPr>
              <w:pStyle w:val="TX-TableText"/>
              <w:ind w:left="0"/>
              <w:jc w:val="center"/>
            </w:pPr>
            <w:r w:rsidRPr="00305532">
              <w:t>24Apr2013</w:t>
            </w:r>
          </w:p>
        </w:tc>
        <w:tc>
          <w:tcPr>
            <w:tcW w:w="3351" w:type="pct"/>
          </w:tcPr>
          <w:p w14:paraId="5D93C30F" w14:textId="77777777" w:rsidR="001A58A5" w:rsidRPr="001A58A5" w:rsidRDefault="00305532" w:rsidP="001640A7">
            <w:pPr>
              <w:pStyle w:val="TX-TableText"/>
              <w:ind w:left="0"/>
            </w:pPr>
            <w:r w:rsidRPr="00305532">
              <w:t>First approved version</w:t>
            </w:r>
          </w:p>
        </w:tc>
      </w:tr>
      <w:tr w:rsidR="001A58A5" w:rsidRPr="00A24CA1" w14:paraId="7A809FE5" w14:textId="77777777" w:rsidTr="001A58A5">
        <w:trPr>
          <w:cantSplit/>
          <w:trHeight w:val="360"/>
        </w:trPr>
        <w:tc>
          <w:tcPr>
            <w:tcW w:w="824" w:type="pct"/>
            <w:vAlign w:val="center"/>
          </w:tcPr>
          <w:p w14:paraId="3DDA0F4D" w14:textId="77777777" w:rsidR="001A58A5" w:rsidRPr="001A58A5" w:rsidRDefault="00994152" w:rsidP="001A58A5">
            <w:pPr>
              <w:pStyle w:val="TX-TableText"/>
              <w:ind w:left="0"/>
              <w:jc w:val="center"/>
            </w:pPr>
            <w:r>
              <w:t xml:space="preserve">  </w:t>
            </w:r>
          </w:p>
        </w:tc>
        <w:tc>
          <w:tcPr>
            <w:tcW w:w="824" w:type="pct"/>
            <w:vAlign w:val="center"/>
          </w:tcPr>
          <w:p w14:paraId="7189CC18" w14:textId="77777777" w:rsidR="001A58A5" w:rsidRPr="001A58A5" w:rsidRDefault="00994152" w:rsidP="00511E68">
            <w:pPr>
              <w:pStyle w:val="TX-TableText"/>
              <w:ind w:left="0"/>
              <w:jc w:val="center"/>
            </w:pPr>
            <w:r>
              <w:t xml:space="preserve">  </w:t>
            </w:r>
          </w:p>
        </w:tc>
        <w:tc>
          <w:tcPr>
            <w:tcW w:w="3351" w:type="pct"/>
          </w:tcPr>
          <w:p w14:paraId="4E67ADBA" w14:textId="77777777" w:rsidR="001A58A5" w:rsidRPr="001A58A5" w:rsidRDefault="00994152" w:rsidP="001A58A5">
            <w:pPr>
              <w:pStyle w:val="TX-TableText"/>
              <w:ind w:left="0"/>
            </w:pPr>
            <w:r>
              <w:t xml:space="preserve">  </w:t>
            </w:r>
          </w:p>
        </w:tc>
      </w:tr>
    </w:tbl>
    <w:p w14:paraId="3383008A" w14:textId="77777777" w:rsidR="007E5410" w:rsidRDefault="007E5410" w:rsidP="000D1406">
      <w:pPr>
        <w:pStyle w:val="Heading1"/>
        <w:sectPr w:rsidR="007E5410" w:rsidSect="00903892">
          <w:footerReference w:type="default" r:id="rId11"/>
          <w:footerReference w:type="first" r:id="rId12"/>
          <w:type w:val="continuous"/>
          <w:pgSz w:w="12240" w:h="15840"/>
          <w:pgMar w:top="720" w:right="1152" w:bottom="1440" w:left="1152" w:header="720" w:footer="576" w:gutter="0"/>
          <w:cols w:space="720"/>
          <w:titlePg/>
          <w:docGrid w:linePitch="360"/>
        </w:sectPr>
      </w:pPr>
    </w:p>
    <w:p w14:paraId="43B87AC9" w14:textId="77777777" w:rsidR="00EF5093" w:rsidRDefault="00D62D3B" w:rsidP="000D1406">
      <w:pPr>
        <w:pStyle w:val="Heading1"/>
      </w:pPr>
      <w:r w:rsidRPr="00D62D3B">
        <w:lastRenderedPageBreak/>
        <w:t xml:space="preserve">Investigational Product Accountability Log: </w:t>
      </w:r>
      <w:r w:rsidR="001640A7">
        <w:t>Subject</w:t>
      </w:r>
      <w:r w:rsidRPr="00D62D3B">
        <w:t xml:space="preserve"> Record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8"/>
        <w:gridCol w:w="6688"/>
      </w:tblGrid>
      <w:tr w:rsidR="00D62D3B" w:rsidRPr="00E30FE7" w14:paraId="4CC647C7" w14:textId="77777777" w:rsidTr="00E30036">
        <w:trPr>
          <w:cantSplit/>
          <w:trHeight w:val="504"/>
          <w:jc w:val="center"/>
        </w:trPr>
        <w:tc>
          <w:tcPr>
            <w:tcW w:w="2462" w:type="pct"/>
            <w:vAlign w:val="center"/>
          </w:tcPr>
          <w:p w14:paraId="174B43E5" w14:textId="77777777" w:rsidR="00D62D3B" w:rsidRPr="00C44F07" w:rsidRDefault="00D62D3B" w:rsidP="006C37A3">
            <w:pPr>
              <w:pStyle w:val="TX-TableText"/>
              <w:ind w:left="1890" w:hanging="1890"/>
              <w:rPr>
                <w:rStyle w:val="Strong"/>
              </w:rPr>
            </w:pPr>
            <w:r w:rsidRPr="00C44F07">
              <w:rPr>
                <w:rStyle w:val="Strong"/>
              </w:rPr>
              <w:t>Name of Institution:</w:t>
            </w:r>
            <w:r w:rsidR="00E30036">
              <w:rPr>
                <w:rStyle w:val="Strong"/>
              </w:rPr>
              <w:tab/>
            </w:r>
          </w:p>
        </w:tc>
        <w:tc>
          <w:tcPr>
            <w:tcW w:w="2538" w:type="pct"/>
            <w:vAlign w:val="center"/>
          </w:tcPr>
          <w:p w14:paraId="3D78579F" w14:textId="77777777" w:rsidR="00D62D3B" w:rsidRPr="00C44F07" w:rsidRDefault="00D62D3B" w:rsidP="006C37A3">
            <w:pPr>
              <w:pStyle w:val="TX-TableText"/>
              <w:ind w:left="1432" w:hanging="1432"/>
              <w:rPr>
                <w:rStyle w:val="Strong"/>
              </w:rPr>
            </w:pPr>
            <w:r w:rsidRPr="00C44F07">
              <w:rPr>
                <w:rStyle w:val="Strong"/>
              </w:rPr>
              <w:t>Product Name:</w:t>
            </w:r>
            <w:r w:rsidR="00E30036">
              <w:rPr>
                <w:rStyle w:val="Strong"/>
              </w:rPr>
              <w:tab/>
            </w:r>
          </w:p>
        </w:tc>
      </w:tr>
      <w:tr w:rsidR="00D62D3B" w:rsidRPr="00E30FE7" w14:paraId="296B8487" w14:textId="77777777" w:rsidTr="00E30036">
        <w:trPr>
          <w:cantSplit/>
          <w:trHeight w:val="504"/>
          <w:jc w:val="center"/>
        </w:trPr>
        <w:tc>
          <w:tcPr>
            <w:tcW w:w="2462" w:type="pct"/>
            <w:vAlign w:val="center"/>
          </w:tcPr>
          <w:p w14:paraId="6DBC6F0A" w14:textId="77777777" w:rsidR="00D62D3B" w:rsidRPr="00C44F07" w:rsidRDefault="00D62D3B" w:rsidP="006C37A3">
            <w:pPr>
              <w:pStyle w:val="TX-TableText"/>
              <w:ind w:left="1800" w:hanging="1800"/>
              <w:rPr>
                <w:rStyle w:val="Strong"/>
              </w:rPr>
            </w:pPr>
            <w:r w:rsidRPr="00C44F07">
              <w:rPr>
                <w:rStyle w:val="Strong"/>
              </w:rPr>
              <w:t>Investigator Name:</w:t>
            </w:r>
            <w:r w:rsidR="00E30036">
              <w:rPr>
                <w:rStyle w:val="Strong"/>
              </w:rPr>
              <w:tab/>
            </w:r>
          </w:p>
        </w:tc>
        <w:tc>
          <w:tcPr>
            <w:tcW w:w="2538" w:type="pct"/>
            <w:vAlign w:val="center"/>
          </w:tcPr>
          <w:p w14:paraId="70FCB2FD" w14:textId="77777777" w:rsidR="00D62D3B" w:rsidRPr="00C44F07" w:rsidRDefault="00D62D3B" w:rsidP="006C37A3">
            <w:pPr>
              <w:pStyle w:val="TX-TableText"/>
              <w:ind w:left="1432" w:hanging="1432"/>
              <w:rPr>
                <w:rStyle w:val="Strong"/>
              </w:rPr>
            </w:pPr>
            <w:r w:rsidRPr="00C44F07">
              <w:rPr>
                <w:rStyle w:val="Strong"/>
              </w:rPr>
              <w:t>Manufacturer:</w:t>
            </w:r>
            <w:r w:rsidR="00E30036">
              <w:rPr>
                <w:rStyle w:val="Strong"/>
              </w:rPr>
              <w:tab/>
            </w:r>
          </w:p>
        </w:tc>
      </w:tr>
      <w:tr w:rsidR="00D62D3B" w:rsidRPr="00E30FE7" w14:paraId="612A07E1" w14:textId="77777777" w:rsidTr="00E30036">
        <w:trPr>
          <w:cantSplit/>
          <w:trHeight w:val="504"/>
          <w:jc w:val="center"/>
        </w:trPr>
        <w:tc>
          <w:tcPr>
            <w:tcW w:w="2462" w:type="pct"/>
            <w:vAlign w:val="center"/>
          </w:tcPr>
          <w:p w14:paraId="1CC8092F" w14:textId="77777777" w:rsidR="00D62D3B" w:rsidRPr="00C44F07" w:rsidRDefault="00D62D3B" w:rsidP="006C37A3">
            <w:pPr>
              <w:pStyle w:val="TX-TableText"/>
              <w:ind w:left="1260" w:hanging="1260"/>
              <w:rPr>
                <w:rStyle w:val="Strong"/>
              </w:rPr>
            </w:pPr>
            <w:r w:rsidRPr="00C44F07">
              <w:rPr>
                <w:rStyle w:val="Strong"/>
              </w:rPr>
              <w:t>Protocol No.:</w:t>
            </w:r>
            <w:r w:rsidR="00E30036">
              <w:rPr>
                <w:rStyle w:val="Strong"/>
              </w:rPr>
              <w:tab/>
            </w:r>
          </w:p>
        </w:tc>
        <w:tc>
          <w:tcPr>
            <w:tcW w:w="2538" w:type="pct"/>
            <w:vAlign w:val="center"/>
          </w:tcPr>
          <w:p w14:paraId="41151742" w14:textId="77777777" w:rsidR="00D62D3B" w:rsidRPr="00C44F07" w:rsidRDefault="00D62D3B" w:rsidP="006C37A3">
            <w:pPr>
              <w:pStyle w:val="TX-TableText"/>
              <w:ind w:left="2332" w:hanging="2332"/>
              <w:rPr>
                <w:rStyle w:val="Strong"/>
              </w:rPr>
            </w:pPr>
            <w:r w:rsidRPr="00C44F07">
              <w:rPr>
                <w:rStyle w:val="Strong"/>
              </w:rPr>
              <w:t>Dose Form and Strength:</w:t>
            </w:r>
            <w:r w:rsidR="00E30036">
              <w:rPr>
                <w:rStyle w:val="Strong"/>
              </w:rPr>
              <w:tab/>
            </w:r>
          </w:p>
        </w:tc>
      </w:tr>
      <w:tr w:rsidR="00D62D3B" w:rsidRPr="00E30FE7" w14:paraId="764731DB" w14:textId="77777777" w:rsidTr="00E30036">
        <w:trPr>
          <w:cantSplit/>
          <w:trHeight w:val="504"/>
          <w:jc w:val="center"/>
        </w:trPr>
        <w:tc>
          <w:tcPr>
            <w:tcW w:w="2462" w:type="pct"/>
            <w:vAlign w:val="center"/>
          </w:tcPr>
          <w:p w14:paraId="247D38D4" w14:textId="77777777" w:rsidR="00D62D3B" w:rsidRPr="00C44F07" w:rsidRDefault="00D62D3B" w:rsidP="006C37A3">
            <w:pPr>
              <w:pStyle w:val="TX-TableText"/>
              <w:ind w:left="1350" w:hanging="1350"/>
              <w:rPr>
                <w:rStyle w:val="Strong"/>
              </w:rPr>
            </w:pPr>
            <w:r w:rsidRPr="00C44F07">
              <w:rPr>
                <w:rStyle w:val="Strong"/>
              </w:rPr>
              <w:t>Protocol Title:</w:t>
            </w:r>
            <w:r w:rsidR="00E30036">
              <w:rPr>
                <w:rStyle w:val="Strong"/>
              </w:rPr>
              <w:tab/>
            </w:r>
          </w:p>
        </w:tc>
        <w:tc>
          <w:tcPr>
            <w:tcW w:w="2538" w:type="pct"/>
            <w:vAlign w:val="center"/>
          </w:tcPr>
          <w:p w14:paraId="72F9DAAE" w14:textId="77777777" w:rsidR="00D62D3B" w:rsidRPr="00C44F07" w:rsidRDefault="00D62D3B" w:rsidP="006C37A3">
            <w:pPr>
              <w:pStyle w:val="TX-TableText"/>
              <w:ind w:left="1612" w:hanging="1612"/>
              <w:rPr>
                <w:rStyle w:val="Strong"/>
              </w:rPr>
            </w:pPr>
            <w:r w:rsidRPr="00C44F07">
              <w:rPr>
                <w:rStyle w:val="Strong"/>
              </w:rPr>
              <w:t>Dispensing Area:</w:t>
            </w:r>
            <w:r w:rsidR="00E30036">
              <w:rPr>
                <w:rStyle w:val="Strong"/>
              </w:rPr>
              <w:tab/>
            </w:r>
          </w:p>
        </w:tc>
      </w:tr>
    </w:tbl>
    <w:p w14:paraId="24508716" w14:textId="77777777" w:rsidR="000D1406" w:rsidRPr="00E30036" w:rsidRDefault="000D1406" w:rsidP="00E3003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4"/>
        <w:gridCol w:w="1506"/>
        <w:gridCol w:w="1216"/>
        <w:gridCol w:w="1200"/>
        <w:gridCol w:w="1440"/>
        <w:gridCol w:w="2158"/>
        <w:gridCol w:w="1981"/>
        <w:gridCol w:w="1620"/>
        <w:gridCol w:w="1285"/>
      </w:tblGrid>
      <w:tr w:rsidR="001640A7" w14:paraId="044BACA2" w14:textId="77777777" w:rsidTr="001640A7">
        <w:trPr>
          <w:cantSplit/>
        </w:trPr>
        <w:tc>
          <w:tcPr>
            <w:tcW w:w="297" w:type="pct"/>
            <w:vAlign w:val="center"/>
          </w:tcPr>
          <w:p w14:paraId="405B1974" w14:textId="77777777" w:rsidR="001640A7" w:rsidRPr="00C44F07" w:rsidRDefault="001640A7" w:rsidP="00E30036">
            <w:pPr>
              <w:pStyle w:val="TH-TableHeading"/>
              <w:rPr>
                <w:rStyle w:val="CenterStrong"/>
              </w:rPr>
            </w:pPr>
            <w:r w:rsidRPr="00C44F07">
              <w:rPr>
                <w:rStyle w:val="CenterStrong"/>
              </w:rPr>
              <w:t>Line No.</w:t>
            </w:r>
          </w:p>
        </w:tc>
        <w:tc>
          <w:tcPr>
            <w:tcW w:w="571" w:type="pct"/>
            <w:vAlign w:val="center"/>
          </w:tcPr>
          <w:p w14:paraId="01EC5568" w14:textId="77777777" w:rsidR="001640A7" w:rsidRPr="00C44F07" w:rsidRDefault="001640A7" w:rsidP="00E30036">
            <w:pPr>
              <w:pStyle w:val="TH-TableHeading"/>
              <w:rPr>
                <w:rStyle w:val="CenterStrong"/>
              </w:rPr>
            </w:pPr>
            <w:r w:rsidRPr="00C44F07">
              <w:rPr>
                <w:rStyle w:val="CenterStrong"/>
              </w:rPr>
              <w:t>Date</w:t>
            </w:r>
          </w:p>
        </w:tc>
        <w:tc>
          <w:tcPr>
            <w:tcW w:w="461" w:type="pct"/>
            <w:vAlign w:val="center"/>
          </w:tcPr>
          <w:p w14:paraId="62951739" w14:textId="77777777" w:rsidR="001640A7" w:rsidRPr="00B77A4C" w:rsidRDefault="001640A7" w:rsidP="003D4262">
            <w:pPr>
              <w:pStyle w:val="TH-TableHeading"/>
            </w:pPr>
            <w:r>
              <w:t>Subject ID Number</w:t>
            </w:r>
          </w:p>
        </w:tc>
        <w:tc>
          <w:tcPr>
            <w:tcW w:w="455" w:type="pct"/>
            <w:vAlign w:val="center"/>
          </w:tcPr>
          <w:p w14:paraId="0CA8D881" w14:textId="77777777" w:rsidR="001640A7" w:rsidRPr="00B77A4C" w:rsidRDefault="001640A7" w:rsidP="003D4262">
            <w:pPr>
              <w:pStyle w:val="TH-TableHeading"/>
            </w:pPr>
            <w:r>
              <w:t>Subject’s Initials</w:t>
            </w:r>
          </w:p>
        </w:tc>
        <w:tc>
          <w:tcPr>
            <w:tcW w:w="546" w:type="pct"/>
            <w:vAlign w:val="center"/>
          </w:tcPr>
          <w:p w14:paraId="44867B78" w14:textId="77777777" w:rsidR="001640A7" w:rsidRPr="00C44F07" w:rsidRDefault="001640A7" w:rsidP="00E30036">
            <w:pPr>
              <w:pStyle w:val="TH-TableHeading"/>
              <w:rPr>
                <w:rStyle w:val="CenterStrong"/>
              </w:rPr>
            </w:pPr>
            <w:r w:rsidRPr="00C44F07">
              <w:rPr>
                <w:rStyle w:val="CenterStrong"/>
              </w:rPr>
              <w:t>Dose</w:t>
            </w:r>
          </w:p>
        </w:tc>
        <w:tc>
          <w:tcPr>
            <w:tcW w:w="818" w:type="pct"/>
            <w:vAlign w:val="center"/>
          </w:tcPr>
          <w:p w14:paraId="763B83AE" w14:textId="77777777" w:rsidR="001640A7" w:rsidRPr="00B77A4C" w:rsidRDefault="001640A7" w:rsidP="00E30036">
            <w:pPr>
              <w:pStyle w:val="TH-TableHeading"/>
            </w:pPr>
            <w:r w:rsidRPr="00C44F07">
              <w:rPr>
                <w:rStyle w:val="CenterStrong"/>
              </w:rPr>
              <w:t>Quantity Dispensed and/or Received</w:t>
            </w:r>
          </w:p>
        </w:tc>
        <w:tc>
          <w:tcPr>
            <w:tcW w:w="751" w:type="pct"/>
            <w:tcBorders>
              <w:bottom w:val="single" w:sz="4" w:space="0" w:color="auto"/>
            </w:tcBorders>
            <w:vAlign w:val="center"/>
          </w:tcPr>
          <w:p w14:paraId="6437A94A" w14:textId="77777777" w:rsidR="001640A7" w:rsidRPr="00B77A4C" w:rsidRDefault="001640A7" w:rsidP="003D4262">
            <w:pPr>
              <w:pStyle w:val="TH-TableHeading"/>
            </w:pPr>
            <w:r>
              <w:rPr>
                <w:rStyle w:val="CenterStrong"/>
              </w:rPr>
              <w:t xml:space="preserve">Balance Forward </w:t>
            </w:r>
            <w:r w:rsidRPr="00C44F07">
              <w:rPr>
                <w:rStyle w:val="CenterStrong"/>
              </w:rPr>
              <w:t>/ Balance</w:t>
            </w:r>
          </w:p>
        </w:tc>
        <w:tc>
          <w:tcPr>
            <w:tcW w:w="614" w:type="pct"/>
            <w:vAlign w:val="center"/>
          </w:tcPr>
          <w:p w14:paraId="4666581F" w14:textId="77777777" w:rsidR="001640A7" w:rsidRPr="00C44F07" w:rsidRDefault="001640A7" w:rsidP="00E30036">
            <w:pPr>
              <w:pStyle w:val="TH-TableHeading"/>
              <w:rPr>
                <w:rStyle w:val="CenterStrong"/>
              </w:rPr>
            </w:pPr>
            <w:r w:rsidRPr="00C44F07">
              <w:rPr>
                <w:rStyle w:val="CenterStrong"/>
              </w:rPr>
              <w:t>Lot No.</w:t>
            </w:r>
          </w:p>
        </w:tc>
        <w:tc>
          <w:tcPr>
            <w:tcW w:w="487" w:type="pct"/>
            <w:vAlign w:val="center"/>
          </w:tcPr>
          <w:p w14:paraId="5F4F67BD" w14:textId="77777777" w:rsidR="001640A7" w:rsidRPr="00C44F07" w:rsidRDefault="001640A7" w:rsidP="00E30036">
            <w:pPr>
              <w:pStyle w:val="TH-TableHeading"/>
              <w:rPr>
                <w:rStyle w:val="CenterStrong"/>
              </w:rPr>
            </w:pPr>
            <w:r w:rsidRPr="00C44F07">
              <w:rPr>
                <w:rStyle w:val="CenterStrong"/>
              </w:rPr>
              <w:t>Recorder’s Initials</w:t>
            </w:r>
          </w:p>
        </w:tc>
      </w:tr>
      <w:tr w:rsidR="001640A7" w:rsidRPr="00E30036" w14:paraId="1F57EC59" w14:textId="77777777" w:rsidTr="001640A7">
        <w:trPr>
          <w:cantSplit/>
          <w:trHeight w:val="432"/>
        </w:trPr>
        <w:tc>
          <w:tcPr>
            <w:tcW w:w="297" w:type="pct"/>
            <w:vAlign w:val="center"/>
          </w:tcPr>
          <w:p w14:paraId="662A76B3" w14:textId="77777777" w:rsidR="001640A7" w:rsidRPr="00E30036" w:rsidRDefault="001640A7" w:rsidP="003D4262">
            <w:pPr>
              <w:pStyle w:val="TX-TableText"/>
              <w:spacing w:after="0" w:line="240" w:lineRule="auto"/>
              <w:ind w:left="0"/>
              <w:rPr>
                <w:i/>
                <w:color w:val="FF0000"/>
              </w:rPr>
            </w:pPr>
            <w:r w:rsidRPr="00E30036">
              <w:rPr>
                <w:i/>
                <w:color w:val="FF0000"/>
              </w:rPr>
              <w:t>Ex.</w:t>
            </w:r>
          </w:p>
        </w:tc>
        <w:tc>
          <w:tcPr>
            <w:tcW w:w="571" w:type="pct"/>
            <w:vAlign w:val="center"/>
          </w:tcPr>
          <w:p w14:paraId="0618A58B" w14:textId="77777777" w:rsidR="001640A7" w:rsidRPr="00E30036" w:rsidRDefault="001640A7" w:rsidP="003D4262">
            <w:pPr>
              <w:pStyle w:val="TX-TableText"/>
              <w:spacing w:after="0" w:line="240" w:lineRule="auto"/>
              <w:ind w:left="0"/>
              <w:jc w:val="center"/>
              <w:rPr>
                <w:i/>
                <w:color w:val="FF0000"/>
              </w:rPr>
            </w:pPr>
            <w:r w:rsidRPr="00E30036">
              <w:rPr>
                <w:i/>
                <w:color w:val="FF0000"/>
              </w:rPr>
              <w:t>15Feb2012</w:t>
            </w:r>
          </w:p>
        </w:tc>
        <w:tc>
          <w:tcPr>
            <w:tcW w:w="461" w:type="pct"/>
            <w:vAlign w:val="center"/>
          </w:tcPr>
          <w:p w14:paraId="7A938A47" w14:textId="77777777" w:rsidR="001640A7" w:rsidRPr="00E30036" w:rsidRDefault="001640A7" w:rsidP="001640A7">
            <w:pPr>
              <w:pStyle w:val="TX-TableText"/>
              <w:spacing w:after="0" w:line="240" w:lineRule="auto"/>
              <w:ind w:left="0"/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12345</w:t>
            </w:r>
          </w:p>
        </w:tc>
        <w:tc>
          <w:tcPr>
            <w:tcW w:w="455" w:type="pct"/>
            <w:vAlign w:val="center"/>
          </w:tcPr>
          <w:p w14:paraId="092CBC42" w14:textId="77777777" w:rsidR="001640A7" w:rsidRPr="00E30036" w:rsidRDefault="001640A7" w:rsidP="001640A7">
            <w:pPr>
              <w:pStyle w:val="TX-TableText"/>
              <w:spacing w:after="0" w:line="240" w:lineRule="auto"/>
              <w:ind w:left="0"/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ABC</w:t>
            </w:r>
          </w:p>
        </w:tc>
        <w:tc>
          <w:tcPr>
            <w:tcW w:w="546" w:type="pct"/>
            <w:vAlign w:val="center"/>
          </w:tcPr>
          <w:p w14:paraId="143EEA33" w14:textId="77777777" w:rsidR="001640A7" w:rsidRPr="00E30036" w:rsidRDefault="001640A7" w:rsidP="003D4262">
            <w:pPr>
              <w:pStyle w:val="TX-TableText"/>
              <w:spacing w:after="0" w:line="240" w:lineRule="auto"/>
              <w:ind w:left="0"/>
              <w:jc w:val="center"/>
              <w:rPr>
                <w:i/>
                <w:color w:val="FF0000"/>
              </w:rPr>
            </w:pPr>
            <w:r w:rsidRPr="00E30036">
              <w:rPr>
                <w:i/>
                <w:color w:val="FF0000"/>
              </w:rPr>
              <w:t>10 mg</w:t>
            </w:r>
          </w:p>
        </w:tc>
        <w:tc>
          <w:tcPr>
            <w:tcW w:w="818" w:type="pct"/>
            <w:vAlign w:val="center"/>
          </w:tcPr>
          <w:p w14:paraId="4CAB5F2C" w14:textId="77777777" w:rsidR="001640A7" w:rsidRPr="00E30036" w:rsidRDefault="001640A7" w:rsidP="003D4262">
            <w:pPr>
              <w:pStyle w:val="TX-TableText"/>
              <w:spacing w:after="0" w:line="240" w:lineRule="auto"/>
              <w:ind w:left="0"/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-</w:t>
            </w:r>
            <w:r w:rsidRPr="00E30036">
              <w:rPr>
                <w:i/>
                <w:color w:val="FF0000"/>
              </w:rPr>
              <w:t xml:space="preserve"> 100 tabs</w:t>
            </w:r>
          </w:p>
        </w:tc>
        <w:tc>
          <w:tcPr>
            <w:tcW w:w="751" w:type="pct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56F011C" w14:textId="77777777" w:rsidR="001640A7" w:rsidRPr="00E30036" w:rsidRDefault="001640A7" w:rsidP="003D4262">
            <w:pPr>
              <w:pStyle w:val="TX-TableText"/>
              <w:spacing w:after="0" w:line="240" w:lineRule="auto"/>
              <w:ind w:left="293" w:right="425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6</w:t>
            </w:r>
            <w:r w:rsidRPr="00E30036">
              <w:rPr>
                <w:i/>
                <w:color w:val="FF0000"/>
              </w:rPr>
              <w:t>00</w:t>
            </w:r>
          </w:p>
          <w:p w14:paraId="6E8A7F1D" w14:textId="77777777" w:rsidR="001640A7" w:rsidRPr="00E30036" w:rsidRDefault="001640A7" w:rsidP="003D4262">
            <w:pPr>
              <w:pStyle w:val="TX-TableText"/>
              <w:spacing w:after="0" w:line="240" w:lineRule="auto"/>
              <w:ind w:left="293" w:right="425"/>
              <w:jc w:val="right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5</w:t>
            </w:r>
            <w:r w:rsidRPr="00E30036">
              <w:rPr>
                <w:i/>
                <w:color w:val="FF0000"/>
              </w:rPr>
              <w:t>00</w:t>
            </w:r>
          </w:p>
        </w:tc>
        <w:tc>
          <w:tcPr>
            <w:tcW w:w="614" w:type="pct"/>
            <w:vAlign w:val="center"/>
          </w:tcPr>
          <w:p w14:paraId="523B639C" w14:textId="77777777" w:rsidR="001640A7" w:rsidRPr="00E30036" w:rsidRDefault="001640A7" w:rsidP="003D4262">
            <w:pPr>
              <w:pStyle w:val="TX-TableText"/>
              <w:spacing w:after="0" w:line="240" w:lineRule="auto"/>
              <w:ind w:left="0"/>
              <w:jc w:val="center"/>
              <w:rPr>
                <w:i/>
                <w:color w:val="FF0000"/>
              </w:rPr>
            </w:pPr>
            <w:r w:rsidRPr="00E30036">
              <w:rPr>
                <w:i/>
                <w:color w:val="FF0000"/>
              </w:rPr>
              <w:t>98765</w:t>
            </w:r>
          </w:p>
        </w:tc>
        <w:tc>
          <w:tcPr>
            <w:tcW w:w="487" w:type="pct"/>
            <w:vAlign w:val="center"/>
          </w:tcPr>
          <w:p w14:paraId="4B693D0D" w14:textId="77777777" w:rsidR="001640A7" w:rsidRPr="00E30036" w:rsidRDefault="001640A7" w:rsidP="003D4262">
            <w:pPr>
              <w:pStyle w:val="TX-TableText"/>
              <w:spacing w:after="0" w:line="240" w:lineRule="auto"/>
              <w:ind w:left="0"/>
              <w:jc w:val="center"/>
              <w:rPr>
                <w:i/>
                <w:color w:val="FF0000"/>
              </w:rPr>
            </w:pPr>
            <w:r w:rsidRPr="00E30036">
              <w:rPr>
                <w:i/>
                <w:color w:val="FF0000"/>
              </w:rPr>
              <w:t>JAD</w:t>
            </w:r>
          </w:p>
        </w:tc>
      </w:tr>
      <w:tr w:rsidR="001640A7" w:rsidRPr="00B77A4C" w14:paraId="18B7AF4D" w14:textId="77777777" w:rsidTr="001640A7">
        <w:trPr>
          <w:cantSplit/>
          <w:trHeight w:val="432"/>
        </w:trPr>
        <w:tc>
          <w:tcPr>
            <w:tcW w:w="297" w:type="pct"/>
            <w:vAlign w:val="center"/>
          </w:tcPr>
          <w:p w14:paraId="0B12D6E5" w14:textId="77777777" w:rsidR="001640A7" w:rsidRPr="00E30036" w:rsidRDefault="001640A7" w:rsidP="003D4262">
            <w:pPr>
              <w:pStyle w:val="TX-TableText"/>
              <w:spacing w:after="0"/>
              <w:ind w:left="0"/>
            </w:pPr>
            <w:r>
              <w:t>1.</w:t>
            </w:r>
          </w:p>
        </w:tc>
        <w:tc>
          <w:tcPr>
            <w:tcW w:w="571" w:type="pct"/>
            <w:vAlign w:val="center"/>
          </w:tcPr>
          <w:p w14:paraId="6CCACA62" w14:textId="77777777" w:rsidR="001640A7" w:rsidRPr="009B0787" w:rsidRDefault="001640A7" w:rsidP="003D4262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61" w:type="pct"/>
            <w:vAlign w:val="center"/>
          </w:tcPr>
          <w:p w14:paraId="3AC2FE79" w14:textId="77777777" w:rsidR="001640A7" w:rsidRPr="009B0787" w:rsidRDefault="001640A7" w:rsidP="003D4262">
            <w:pPr>
              <w:pStyle w:val="TX-TableText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65A93EF2" w14:textId="77777777" w:rsidR="001640A7" w:rsidRPr="009B0787" w:rsidRDefault="001640A7" w:rsidP="003D4262">
            <w:pPr>
              <w:pStyle w:val="TX-TableText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28E0C5B3" w14:textId="77777777" w:rsidR="001640A7" w:rsidRPr="009B0787" w:rsidRDefault="001640A7" w:rsidP="003D4262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818" w:type="pct"/>
            <w:vAlign w:val="center"/>
          </w:tcPr>
          <w:p w14:paraId="520D1A33" w14:textId="77777777" w:rsidR="001640A7" w:rsidRPr="009B0787" w:rsidRDefault="001640A7" w:rsidP="003D4262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751" w:type="pct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BB2FCE1" w14:textId="77777777" w:rsidR="001640A7" w:rsidRPr="009B0787" w:rsidRDefault="001640A7" w:rsidP="003D4262">
            <w:pPr>
              <w:pStyle w:val="TX-TableText"/>
              <w:spacing w:after="0"/>
              <w:ind w:left="293" w:right="42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614" w:type="pct"/>
            <w:vAlign w:val="center"/>
          </w:tcPr>
          <w:p w14:paraId="7C9C2238" w14:textId="77777777" w:rsidR="001640A7" w:rsidRPr="009B0787" w:rsidRDefault="001640A7" w:rsidP="003D4262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7" w:type="pct"/>
            <w:vAlign w:val="center"/>
          </w:tcPr>
          <w:p w14:paraId="0CD9C06C" w14:textId="77777777" w:rsidR="001640A7" w:rsidRPr="009B0787" w:rsidRDefault="001640A7" w:rsidP="003D4262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1640A7" w:rsidRPr="00B77A4C" w14:paraId="427682B9" w14:textId="77777777" w:rsidTr="001640A7">
        <w:trPr>
          <w:cantSplit/>
          <w:trHeight w:val="432"/>
        </w:trPr>
        <w:tc>
          <w:tcPr>
            <w:tcW w:w="297" w:type="pct"/>
            <w:vAlign w:val="center"/>
          </w:tcPr>
          <w:p w14:paraId="59CCDC10" w14:textId="77777777" w:rsidR="001640A7" w:rsidRPr="00B77A4C" w:rsidRDefault="001640A7" w:rsidP="003D4262">
            <w:pPr>
              <w:pStyle w:val="TX-TableText"/>
              <w:spacing w:after="0"/>
              <w:ind w:left="0"/>
            </w:pPr>
            <w:r>
              <w:t>2.</w:t>
            </w:r>
          </w:p>
        </w:tc>
        <w:tc>
          <w:tcPr>
            <w:tcW w:w="571" w:type="pct"/>
            <w:vAlign w:val="center"/>
          </w:tcPr>
          <w:p w14:paraId="23232968" w14:textId="77777777" w:rsidR="001640A7" w:rsidRPr="009B0787" w:rsidRDefault="001640A7" w:rsidP="003D4262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61" w:type="pct"/>
            <w:vAlign w:val="center"/>
          </w:tcPr>
          <w:p w14:paraId="16F83B39" w14:textId="77777777" w:rsidR="001640A7" w:rsidRPr="009B0787" w:rsidRDefault="001640A7" w:rsidP="003D4262">
            <w:pPr>
              <w:pStyle w:val="TX-TableText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4C04B546" w14:textId="77777777" w:rsidR="001640A7" w:rsidRPr="009B0787" w:rsidRDefault="001640A7" w:rsidP="003D4262">
            <w:pPr>
              <w:pStyle w:val="TX-TableText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6BAB27C7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818" w:type="pct"/>
            <w:vAlign w:val="center"/>
          </w:tcPr>
          <w:p w14:paraId="2021E5F8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751" w:type="pct"/>
            <w:tcBorders>
              <w:tr2bl w:val="single" w:sz="4" w:space="0" w:color="auto"/>
            </w:tcBorders>
            <w:vAlign w:val="center"/>
          </w:tcPr>
          <w:p w14:paraId="4F802B7E" w14:textId="77777777" w:rsidR="001640A7" w:rsidRPr="009B0787" w:rsidRDefault="001640A7" w:rsidP="006B0853">
            <w:pPr>
              <w:pStyle w:val="TX-TableText"/>
              <w:spacing w:after="0"/>
              <w:ind w:left="293" w:right="42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614" w:type="pct"/>
            <w:vAlign w:val="center"/>
          </w:tcPr>
          <w:p w14:paraId="031156CC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7" w:type="pct"/>
            <w:vAlign w:val="center"/>
          </w:tcPr>
          <w:p w14:paraId="4B3B714D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1640A7" w:rsidRPr="00B77A4C" w14:paraId="2DE0225A" w14:textId="77777777" w:rsidTr="001640A7">
        <w:trPr>
          <w:cantSplit/>
          <w:trHeight w:val="432"/>
        </w:trPr>
        <w:tc>
          <w:tcPr>
            <w:tcW w:w="297" w:type="pct"/>
            <w:vAlign w:val="center"/>
          </w:tcPr>
          <w:p w14:paraId="5781C554" w14:textId="77777777" w:rsidR="001640A7" w:rsidRPr="00B77A4C" w:rsidRDefault="001640A7" w:rsidP="003D4262">
            <w:pPr>
              <w:pStyle w:val="TX-TableText"/>
              <w:spacing w:after="0"/>
              <w:ind w:left="0"/>
            </w:pPr>
            <w:r>
              <w:t>3.</w:t>
            </w:r>
          </w:p>
        </w:tc>
        <w:tc>
          <w:tcPr>
            <w:tcW w:w="571" w:type="pct"/>
            <w:vAlign w:val="center"/>
          </w:tcPr>
          <w:p w14:paraId="287C045B" w14:textId="77777777" w:rsidR="001640A7" w:rsidRPr="009B0787" w:rsidRDefault="001640A7" w:rsidP="003D4262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61" w:type="pct"/>
            <w:vAlign w:val="center"/>
          </w:tcPr>
          <w:p w14:paraId="38BFCC8F" w14:textId="77777777" w:rsidR="001640A7" w:rsidRPr="009B0787" w:rsidRDefault="001640A7" w:rsidP="003D4262">
            <w:pPr>
              <w:pStyle w:val="TX-TableText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311757F3" w14:textId="77777777" w:rsidR="001640A7" w:rsidRPr="009B0787" w:rsidRDefault="001640A7" w:rsidP="003D4262">
            <w:pPr>
              <w:pStyle w:val="TX-TableText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6795E27C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818" w:type="pct"/>
            <w:vAlign w:val="center"/>
          </w:tcPr>
          <w:p w14:paraId="7C1EADBF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751" w:type="pct"/>
            <w:tcBorders>
              <w:tr2bl w:val="single" w:sz="4" w:space="0" w:color="auto"/>
            </w:tcBorders>
            <w:vAlign w:val="center"/>
          </w:tcPr>
          <w:p w14:paraId="3FFC7E82" w14:textId="77777777" w:rsidR="001640A7" w:rsidRPr="009B0787" w:rsidRDefault="001640A7" w:rsidP="006B0853">
            <w:pPr>
              <w:pStyle w:val="TX-TableText"/>
              <w:spacing w:after="0"/>
              <w:ind w:left="293" w:right="42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614" w:type="pct"/>
            <w:vAlign w:val="center"/>
          </w:tcPr>
          <w:p w14:paraId="548E2076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7" w:type="pct"/>
            <w:vAlign w:val="center"/>
          </w:tcPr>
          <w:p w14:paraId="6B802389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1640A7" w:rsidRPr="00B77A4C" w14:paraId="045ABC61" w14:textId="77777777" w:rsidTr="001640A7">
        <w:trPr>
          <w:cantSplit/>
          <w:trHeight w:val="432"/>
        </w:trPr>
        <w:tc>
          <w:tcPr>
            <w:tcW w:w="297" w:type="pct"/>
            <w:vAlign w:val="center"/>
          </w:tcPr>
          <w:p w14:paraId="0A92999C" w14:textId="77777777" w:rsidR="001640A7" w:rsidRPr="00B77A4C" w:rsidRDefault="001640A7" w:rsidP="003D4262">
            <w:pPr>
              <w:pStyle w:val="TX-TableText"/>
              <w:spacing w:after="0"/>
              <w:ind w:left="0"/>
            </w:pPr>
            <w:r>
              <w:t>4.</w:t>
            </w:r>
          </w:p>
        </w:tc>
        <w:tc>
          <w:tcPr>
            <w:tcW w:w="571" w:type="pct"/>
            <w:vAlign w:val="center"/>
          </w:tcPr>
          <w:p w14:paraId="351BB104" w14:textId="77777777" w:rsidR="001640A7" w:rsidRPr="009B0787" w:rsidRDefault="001640A7" w:rsidP="003D4262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61" w:type="pct"/>
            <w:vAlign w:val="center"/>
          </w:tcPr>
          <w:p w14:paraId="0262BAE7" w14:textId="77777777" w:rsidR="001640A7" w:rsidRPr="009B0787" w:rsidRDefault="001640A7" w:rsidP="003D4262">
            <w:pPr>
              <w:pStyle w:val="TX-TableText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20A8D83B" w14:textId="77777777" w:rsidR="001640A7" w:rsidRPr="009B0787" w:rsidRDefault="001640A7" w:rsidP="003D4262">
            <w:pPr>
              <w:pStyle w:val="TX-TableText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087C1EA4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818" w:type="pct"/>
            <w:vAlign w:val="center"/>
          </w:tcPr>
          <w:p w14:paraId="1CB01D79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751" w:type="pct"/>
            <w:tcBorders>
              <w:tr2bl w:val="single" w:sz="4" w:space="0" w:color="auto"/>
            </w:tcBorders>
            <w:vAlign w:val="center"/>
          </w:tcPr>
          <w:p w14:paraId="2B675EA9" w14:textId="77777777" w:rsidR="001640A7" w:rsidRPr="009B0787" w:rsidRDefault="001640A7" w:rsidP="006B0853">
            <w:pPr>
              <w:pStyle w:val="TX-TableText"/>
              <w:spacing w:after="0"/>
              <w:ind w:left="293" w:right="42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614" w:type="pct"/>
            <w:vAlign w:val="center"/>
          </w:tcPr>
          <w:p w14:paraId="37A7399C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7" w:type="pct"/>
            <w:vAlign w:val="center"/>
          </w:tcPr>
          <w:p w14:paraId="2559E2B3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1640A7" w:rsidRPr="00B77A4C" w14:paraId="5B2E5430" w14:textId="77777777" w:rsidTr="001640A7">
        <w:trPr>
          <w:cantSplit/>
          <w:trHeight w:val="432"/>
        </w:trPr>
        <w:tc>
          <w:tcPr>
            <w:tcW w:w="297" w:type="pct"/>
            <w:vAlign w:val="center"/>
          </w:tcPr>
          <w:p w14:paraId="27F9966D" w14:textId="77777777" w:rsidR="001640A7" w:rsidRPr="00B77A4C" w:rsidRDefault="001640A7" w:rsidP="003D4262">
            <w:pPr>
              <w:pStyle w:val="TX-TableText"/>
              <w:spacing w:after="0"/>
              <w:ind w:left="0"/>
            </w:pPr>
            <w:r>
              <w:t>5.</w:t>
            </w:r>
          </w:p>
        </w:tc>
        <w:tc>
          <w:tcPr>
            <w:tcW w:w="571" w:type="pct"/>
            <w:vAlign w:val="center"/>
          </w:tcPr>
          <w:p w14:paraId="2D0CAE7D" w14:textId="77777777" w:rsidR="001640A7" w:rsidRPr="009B0787" w:rsidRDefault="001640A7" w:rsidP="003D4262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61" w:type="pct"/>
            <w:vAlign w:val="center"/>
          </w:tcPr>
          <w:p w14:paraId="5A8EB18C" w14:textId="77777777" w:rsidR="001640A7" w:rsidRPr="009B0787" w:rsidRDefault="001640A7" w:rsidP="003D4262">
            <w:pPr>
              <w:pStyle w:val="TX-TableText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2F3E3448" w14:textId="77777777" w:rsidR="001640A7" w:rsidRPr="009B0787" w:rsidRDefault="001640A7" w:rsidP="003D4262">
            <w:pPr>
              <w:pStyle w:val="TX-TableText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006881A1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818" w:type="pct"/>
            <w:vAlign w:val="center"/>
          </w:tcPr>
          <w:p w14:paraId="4441BE4D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751" w:type="pct"/>
            <w:tcBorders>
              <w:tr2bl w:val="single" w:sz="4" w:space="0" w:color="auto"/>
            </w:tcBorders>
            <w:vAlign w:val="center"/>
          </w:tcPr>
          <w:p w14:paraId="292E6E63" w14:textId="77777777" w:rsidR="001640A7" w:rsidRPr="009B0787" w:rsidRDefault="001640A7" w:rsidP="006B0853">
            <w:pPr>
              <w:pStyle w:val="TX-TableText"/>
              <w:spacing w:after="0"/>
              <w:ind w:left="293" w:right="42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614" w:type="pct"/>
            <w:vAlign w:val="center"/>
          </w:tcPr>
          <w:p w14:paraId="754D88BB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7" w:type="pct"/>
            <w:vAlign w:val="center"/>
          </w:tcPr>
          <w:p w14:paraId="3A8353B0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1640A7" w:rsidRPr="00B77A4C" w14:paraId="45FB786D" w14:textId="77777777" w:rsidTr="001640A7">
        <w:trPr>
          <w:cantSplit/>
          <w:trHeight w:val="432"/>
        </w:trPr>
        <w:tc>
          <w:tcPr>
            <w:tcW w:w="297" w:type="pct"/>
            <w:vAlign w:val="center"/>
          </w:tcPr>
          <w:p w14:paraId="1B6099B2" w14:textId="77777777" w:rsidR="001640A7" w:rsidRPr="00B77A4C" w:rsidRDefault="001640A7" w:rsidP="003D4262">
            <w:pPr>
              <w:pStyle w:val="TX-TableText"/>
              <w:spacing w:after="0"/>
              <w:ind w:left="0"/>
            </w:pPr>
            <w:r>
              <w:t>6.</w:t>
            </w:r>
          </w:p>
        </w:tc>
        <w:tc>
          <w:tcPr>
            <w:tcW w:w="571" w:type="pct"/>
            <w:vAlign w:val="center"/>
          </w:tcPr>
          <w:p w14:paraId="63F4F67D" w14:textId="77777777" w:rsidR="001640A7" w:rsidRPr="009B0787" w:rsidRDefault="001640A7" w:rsidP="003D4262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61" w:type="pct"/>
            <w:vAlign w:val="center"/>
          </w:tcPr>
          <w:p w14:paraId="47A0F56C" w14:textId="77777777" w:rsidR="001640A7" w:rsidRPr="009B0787" w:rsidRDefault="001640A7" w:rsidP="003D4262">
            <w:pPr>
              <w:pStyle w:val="TX-TableText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04F40C2D" w14:textId="77777777" w:rsidR="001640A7" w:rsidRPr="009B0787" w:rsidRDefault="001640A7" w:rsidP="003D4262">
            <w:pPr>
              <w:pStyle w:val="TX-TableText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2183C8F5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818" w:type="pct"/>
            <w:vAlign w:val="center"/>
          </w:tcPr>
          <w:p w14:paraId="57C111BB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751" w:type="pct"/>
            <w:tcBorders>
              <w:tr2bl w:val="single" w:sz="4" w:space="0" w:color="auto"/>
            </w:tcBorders>
            <w:vAlign w:val="center"/>
          </w:tcPr>
          <w:p w14:paraId="24D20BA7" w14:textId="77777777" w:rsidR="001640A7" w:rsidRPr="009B0787" w:rsidRDefault="001640A7" w:rsidP="006B0853">
            <w:pPr>
              <w:pStyle w:val="TX-TableText"/>
              <w:spacing w:after="0"/>
              <w:ind w:left="293" w:right="42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614" w:type="pct"/>
            <w:vAlign w:val="center"/>
          </w:tcPr>
          <w:p w14:paraId="2915BB8B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7" w:type="pct"/>
            <w:vAlign w:val="center"/>
          </w:tcPr>
          <w:p w14:paraId="41C88DFA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1640A7" w:rsidRPr="00B77A4C" w14:paraId="1DD9B50D" w14:textId="77777777" w:rsidTr="001640A7">
        <w:trPr>
          <w:cantSplit/>
          <w:trHeight w:val="432"/>
        </w:trPr>
        <w:tc>
          <w:tcPr>
            <w:tcW w:w="297" w:type="pct"/>
            <w:vAlign w:val="center"/>
          </w:tcPr>
          <w:p w14:paraId="5B47C7CF" w14:textId="77777777" w:rsidR="001640A7" w:rsidRPr="00B77A4C" w:rsidRDefault="001640A7" w:rsidP="003D4262">
            <w:pPr>
              <w:pStyle w:val="TX-TableText"/>
              <w:spacing w:after="0"/>
              <w:ind w:left="0"/>
            </w:pPr>
            <w:r>
              <w:t>7.</w:t>
            </w:r>
          </w:p>
        </w:tc>
        <w:tc>
          <w:tcPr>
            <w:tcW w:w="571" w:type="pct"/>
            <w:vAlign w:val="center"/>
          </w:tcPr>
          <w:p w14:paraId="6BC944B6" w14:textId="77777777" w:rsidR="001640A7" w:rsidRPr="009B0787" w:rsidRDefault="001640A7" w:rsidP="003D4262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61" w:type="pct"/>
            <w:vAlign w:val="center"/>
          </w:tcPr>
          <w:p w14:paraId="235DE544" w14:textId="77777777" w:rsidR="001640A7" w:rsidRPr="009B0787" w:rsidRDefault="001640A7" w:rsidP="003D4262">
            <w:pPr>
              <w:pStyle w:val="TX-TableText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643131F3" w14:textId="77777777" w:rsidR="001640A7" w:rsidRPr="009B0787" w:rsidRDefault="001640A7" w:rsidP="003D4262">
            <w:pPr>
              <w:pStyle w:val="TX-TableText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4E5625B9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818" w:type="pct"/>
            <w:vAlign w:val="center"/>
          </w:tcPr>
          <w:p w14:paraId="59F1FA01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751" w:type="pct"/>
            <w:tcBorders>
              <w:tr2bl w:val="single" w:sz="4" w:space="0" w:color="auto"/>
            </w:tcBorders>
            <w:vAlign w:val="center"/>
          </w:tcPr>
          <w:p w14:paraId="3310E35D" w14:textId="77777777" w:rsidR="001640A7" w:rsidRPr="009B0787" w:rsidRDefault="001640A7" w:rsidP="006B0853">
            <w:pPr>
              <w:pStyle w:val="TX-TableText"/>
              <w:spacing w:after="0"/>
              <w:ind w:left="293" w:right="42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614" w:type="pct"/>
            <w:vAlign w:val="center"/>
          </w:tcPr>
          <w:p w14:paraId="29EF28F3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7" w:type="pct"/>
            <w:vAlign w:val="center"/>
          </w:tcPr>
          <w:p w14:paraId="5702B4AA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1640A7" w:rsidRPr="00B77A4C" w14:paraId="4DC8D52A" w14:textId="77777777" w:rsidTr="001640A7">
        <w:trPr>
          <w:cantSplit/>
          <w:trHeight w:val="432"/>
        </w:trPr>
        <w:tc>
          <w:tcPr>
            <w:tcW w:w="297" w:type="pct"/>
            <w:vAlign w:val="center"/>
          </w:tcPr>
          <w:p w14:paraId="44037EA7" w14:textId="77777777" w:rsidR="001640A7" w:rsidRPr="00B77A4C" w:rsidRDefault="001640A7" w:rsidP="003D4262">
            <w:pPr>
              <w:pStyle w:val="TX-TableText"/>
              <w:spacing w:after="0"/>
              <w:ind w:left="0"/>
            </w:pPr>
            <w:r>
              <w:t>8.</w:t>
            </w:r>
          </w:p>
        </w:tc>
        <w:tc>
          <w:tcPr>
            <w:tcW w:w="571" w:type="pct"/>
            <w:vAlign w:val="center"/>
          </w:tcPr>
          <w:p w14:paraId="551E98B8" w14:textId="77777777" w:rsidR="001640A7" w:rsidRPr="009B0787" w:rsidRDefault="001640A7" w:rsidP="003D4262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61" w:type="pct"/>
            <w:vAlign w:val="center"/>
          </w:tcPr>
          <w:p w14:paraId="11D5B2B3" w14:textId="77777777" w:rsidR="001640A7" w:rsidRPr="009B0787" w:rsidRDefault="001640A7" w:rsidP="003D4262">
            <w:pPr>
              <w:pStyle w:val="TX-TableText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455" w:type="pct"/>
            <w:vAlign w:val="center"/>
          </w:tcPr>
          <w:p w14:paraId="4E352710" w14:textId="77777777" w:rsidR="001640A7" w:rsidRPr="009B0787" w:rsidRDefault="001640A7" w:rsidP="003D4262">
            <w:pPr>
              <w:pStyle w:val="TX-TableText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546" w:type="pct"/>
            <w:vAlign w:val="center"/>
          </w:tcPr>
          <w:p w14:paraId="682866D4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818" w:type="pct"/>
            <w:vAlign w:val="center"/>
          </w:tcPr>
          <w:p w14:paraId="70FDC0EF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751" w:type="pct"/>
            <w:tcBorders>
              <w:tr2bl w:val="single" w:sz="4" w:space="0" w:color="auto"/>
            </w:tcBorders>
            <w:vAlign w:val="center"/>
          </w:tcPr>
          <w:p w14:paraId="51DF7C92" w14:textId="77777777" w:rsidR="001640A7" w:rsidRPr="009B0787" w:rsidRDefault="001640A7" w:rsidP="006B0853">
            <w:pPr>
              <w:pStyle w:val="TX-TableText"/>
              <w:spacing w:after="0"/>
              <w:ind w:left="293" w:right="42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614" w:type="pct"/>
            <w:vAlign w:val="center"/>
          </w:tcPr>
          <w:p w14:paraId="05BACEAD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7" w:type="pct"/>
            <w:vAlign w:val="center"/>
          </w:tcPr>
          <w:p w14:paraId="6A9769F5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1640A7" w:rsidRPr="00B77A4C" w14:paraId="2DF58D34" w14:textId="77777777" w:rsidTr="001640A7">
        <w:trPr>
          <w:cantSplit/>
          <w:trHeight w:val="43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7B15" w14:textId="77777777" w:rsidR="001640A7" w:rsidRPr="00B77A4C" w:rsidRDefault="001640A7" w:rsidP="006B0853">
            <w:pPr>
              <w:pStyle w:val="TX-TableText"/>
              <w:spacing w:after="0"/>
              <w:ind w:left="0"/>
            </w:pPr>
            <w:r>
              <w:t>9.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CB1C5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7D94" w14:textId="77777777" w:rsidR="001640A7" w:rsidRPr="009B0787" w:rsidRDefault="001640A7" w:rsidP="006B0853">
            <w:pPr>
              <w:pStyle w:val="TX-TableText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5449" w14:textId="77777777" w:rsidR="001640A7" w:rsidRPr="009B0787" w:rsidRDefault="001640A7" w:rsidP="006B0853">
            <w:pPr>
              <w:pStyle w:val="TX-TableText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2CDD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0AE6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F1D1A0F" w14:textId="77777777" w:rsidR="001640A7" w:rsidRPr="009B0787" w:rsidRDefault="001640A7" w:rsidP="00026DD0">
            <w:pPr>
              <w:pStyle w:val="TX-TableText"/>
              <w:spacing w:after="0"/>
              <w:ind w:left="293" w:right="42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78A1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9A7C2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  <w:tr w:rsidR="001640A7" w:rsidRPr="00B77A4C" w14:paraId="2CA94B28" w14:textId="77777777" w:rsidTr="001640A7">
        <w:trPr>
          <w:cantSplit/>
          <w:trHeight w:val="432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C18F" w14:textId="77777777" w:rsidR="001640A7" w:rsidRPr="00B77A4C" w:rsidRDefault="001640A7" w:rsidP="006B0853">
            <w:pPr>
              <w:pStyle w:val="TX-TableText"/>
              <w:spacing w:after="0"/>
              <w:ind w:left="0"/>
            </w:pPr>
            <w:r>
              <w:t>10.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C513C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2CCF" w14:textId="77777777" w:rsidR="001640A7" w:rsidRPr="009B0787" w:rsidRDefault="001640A7" w:rsidP="006B0853">
            <w:pPr>
              <w:pStyle w:val="TX-TableText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DC04" w14:textId="77777777" w:rsidR="001640A7" w:rsidRPr="009B0787" w:rsidRDefault="001640A7" w:rsidP="006B0853">
            <w:pPr>
              <w:pStyle w:val="TX-TableText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3EA1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4A4D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503656E" w14:textId="77777777" w:rsidR="001640A7" w:rsidRPr="009B0787" w:rsidRDefault="001640A7" w:rsidP="00026DD0">
            <w:pPr>
              <w:pStyle w:val="TX-TableText"/>
              <w:spacing w:after="0"/>
              <w:ind w:left="293" w:right="42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2346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0714" w14:textId="77777777" w:rsidR="001640A7" w:rsidRPr="009B0787" w:rsidRDefault="001640A7" w:rsidP="006B0853">
            <w:pPr>
              <w:pStyle w:val="TX-TableText"/>
              <w:spacing w:after="0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</w:tr>
    </w:tbl>
    <w:p w14:paraId="75B4FC8B" w14:textId="77777777" w:rsidR="000D1406" w:rsidRPr="00D55953" w:rsidRDefault="000A715B" w:rsidP="00755DBF">
      <w:pPr>
        <w:spacing w:before="720"/>
        <w:jc w:val="right"/>
      </w:pPr>
      <w:r>
        <w:t xml:space="preserve">Check if final page of log: </w:t>
      </w:r>
      <w:bookmarkStart w:id="1" w:name="chk_main_study_CF"/>
      <w:bookmarkStart w:id="2" w:name="final_page"/>
      <w:r w:rsidR="006C37A3" w:rsidRPr="00935542">
        <w:rPr>
          <w:noProof/>
          <w:position w:val="-2"/>
          <w:sz w:val="18"/>
        </w:rPr>
        <w:drawing>
          <wp:inline distT="0" distB="0" distL="0" distR="0" wp14:anchorId="378DBFDE" wp14:editId="54066E28">
            <wp:extent cx="122707" cy="118872"/>
            <wp:effectExtent l="0" t="0" r="0" b="0"/>
            <wp:docPr id="4" name="Picture 4" descr="Check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Checkbox_50percen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07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bookmarkEnd w:id="2"/>
    </w:p>
    <w:sectPr w:rsidR="000D1406" w:rsidRPr="00D55953" w:rsidSect="007E5410">
      <w:footerReference w:type="default" r:id="rId14"/>
      <w:pgSz w:w="15840" w:h="12240" w:orient="landscape"/>
      <w:pgMar w:top="720" w:right="1440" w:bottom="72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2959B" w14:textId="77777777" w:rsidR="000D1406" w:rsidRDefault="000D1406">
      <w:pPr>
        <w:spacing w:line="240" w:lineRule="auto"/>
      </w:pPr>
      <w:r>
        <w:separator/>
      </w:r>
    </w:p>
  </w:endnote>
  <w:endnote w:type="continuationSeparator" w:id="0">
    <w:p w14:paraId="5D391433" w14:textId="77777777" w:rsidR="000D1406" w:rsidRDefault="000D14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826BC" w14:textId="77777777" w:rsidR="007E5410" w:rsidRDefault="007E5410" w:rsidP="006C4806">
    <w:pPr>
      <w:pStyle w:val="FooterLandscape"/>
      <w:tabs>
        <w:tab w:val="clear" w:pos="6480"/>
        <w:tab w:val="clear" w:pos="12960"/>
        <w:tab w:val="center" w:pos="5040"/>
        <w:tab w:val="right" w:pos="9936"/>
      </w:tabs>
    </w:pPr>
    <w:r w:rsidRPr="00305532">
      <w:t xml:space="preserve">Investigational Product </w:t>
    </w:r>
    <w:r>
      <w:br/>
    </w:r>
    <w:r w:rsidRPr="00305532">
      <w:t xml:space="preserve">Accountability Log: </w:t>
    </w:r>
    <w:r w:rsidR="001640A7">
      <w:t>Subject</w:t>
    </w:r>
    <w:r w:rsidRPr="00305532">
      <w:t xml:space="preserve"> Record</w:t>
    </w:r>
    <w:r>
      <w:t xml:space="preserve"> </w:t>
    </w:r>
    <w:r w:rsidRPr="00E76CE3">
      <w:t>Version</w:t>
    </w:r>
    <w:r>
      <w:t xml:space="preserve"> 1.0</w:t>
    </w:r>
    <w:r w:rsidRPr="00E76CE3">
      <w:tab/>
    </w:r>
    <w:r w:rsidRPr="00E76CE3">
      <w:fldChar w:fldCharType="begin"/>
    </w:r>
    <w:r w:rsidRPr="00E76CE3">
      <w:instrText xml:space="preserve"> PAGE </w:instrText>
    </w:r>
    <w:r w:rsidRPr="00E76CE3">
      <w:fldChar w:fldCharType="separate"/>
    </w:r>
    <w:r w:rsidR="00E176D4">
      <w:rPr>
        <w:noProof/>
      </w:rPr>
      <w:t>2</w:t>
    </w:r>
    <w:r w:rsidRPr="00E76CE3">
      <w:fldChar w:fldCharType="end"/>
    </w:r>
    <w:r w:rsidRPr="00E76CE3">
      <w:t xml:space="preserve"> of </w:t>
    </w:r>
    <w:r w:rsidR="00436421">
      <w:fldChar w:fldCharType="begin"/>
    </w:r>
    <w:r w:rsidR="00436421">
      <w:instrText xml:space="preserve"> NUMPAGES  </w:instrText>
    </w:r>
    <w:r w:rsidR="00436421">
      <w:fldChar w:fldCharType="separate"/>
    </w:r>
    <w:r w:rsidR="00E176D4">
      <w:rPr>
        <w:noProof/>
      </w:rPr>
      <w:t>2</w:t>
    </w:r>
    <w:r w:rsidR="00436421">
      <w:rPr>
        <w:noProof/>
      </w:rPr>
      <w:fldChar w:fldCharType="end"/>
    </w:r>
    <w:r w:rsidRPr="00E76CE3">
      <w:tab/>
    </w:r>
    <w:r>
      <w:t>24Apr2013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88FBC" w14:textId="77777777" w:rsidR="007E5410" w:rsidRDefault="007E5410" w:rsidP="006C4806">
    <w:pPr>
      <w:pStyle w:val="FooterLandscape"/>
      <w:tabs>
        <w:tab w:val="clear" w:pos="6480"/>
        <w:tab w:val="clear" w:pos="12960"/>
        <w:tab w:val="center" w:pos="5040"/>
        <w:tab w:val="right" w:pos="9936"/>
      </w:tabs>
    </w:pPr>
    <w:r w:rsidRPr="00305532">
      <w:t xml:space="preserve">Investigational Product </w:t>
    </w:r>
    <w:r>
      <w:br/>
    </w:r>
    <w:r w:rsidRPr="00305532">
      <w:t xml:space="preserve">Accountability Log: </w:t>
    </w:r>
    <w:r w:rsidR="001640A7">
      <w:t>Subject</w:t>
    </w:r>
    <w:r w:rsidRPr="00305532">
      <w:t xml:space="preserve"> Record</w:t>
    </w:r>
    <w:r>
      <w:t xml:space="preserve"> </w:t>
    </w:r>
    <w:r w:rsidRPr="00E76CE3">
      <w:t>Version</w:t>
    </w:r>
    <w:r>
      <w:t xml:space="preserve"> 1.0</w:t>
    </w:r>
    <w:r w:rsidRPr="00E76CE3">
      <w:tab/>
    </w:r>
    <w:r w:rsidRPr="00E76CE3">
      <w:fldChar w:fldCharType="begin"/>
    </w:r>
    <w:r w:rsidRPr="00E76CE3">
      <w:instrText xml:space="preserve"> PAGE </w:instrText>
    </w:r>
    <w:r w:rsidRPr="00E76CE3">
      <w:fldChar w:fldCharType="separate"/>
    </w:r>
    <w:r w:rsidR="00E176D4">
      <w:rPr>
        <w:noProof/>
      </w:rPr>
      <w:t>1</w:t>
    </w:r>
    <w:r w:rsidRPr="00E76CE3">
      <w:fldChar w:fldCharType="end"/>
    </w:r>
    <w:r w:rsidRPr="00E76CE3">
      <w:t xml:space="preserve"> of </w:t>
    </w:r>
    <w:r w:rsidR="00436421">
      <w:fldChar w:fldCharType="begin"/>
    </w:r>
    <w:r w:rsidR="00436421">
      <w:instrText xml:space="preserve"> NUMPAGES  </w:instrText>
    </w:r>
    <w:r w:rsidR="00436421">
      <w:fldChar w:fldCharType="separate"/>
    </w:r>
    <w:r w:rsidR="00E176D4">
      <w:rPr>
        <w:noProof/>
      </w:rPr>
      <w:t>3</w:t>
    </w:r>
    <w:r w:rsidR="00436421">
      <w:rPr>
        <w:noProof/>
      </w:rPr>
      <w:fldChar w:fldCharType="end"/>
    </w:r>
    <w:r w:rsidRPr="00E76CE3">
      <w:tab/>
    </w:r>
    <w:r>
      <w:t>24Apr2013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AFF95" w14:textId="77777777" w:rsidR="007E5410" w:rsidRDefault="007E5410" w:rsidP="007E5410">
    <w:pPr>
      <w:pStyle w:val="FooterLandscape"/>
    </w:pPr>
    <w:r w:rsidRPr="00305532">
      <w:t xml:space="preserve">Investigational Product </w:t>
    </w:r>
    <w:r>
      <w:br/>
    </w:r>
    <w:r w:rsidRPr="00305532">
      <w:t>Accountability Log: S</w:t>
    </w:r>
    <w:r w:rsidR="003C48AB">
      <w:t>ubject</w:t>
    </w:r>
    <w:r w:rsidRPr="00305532">
      <w:t xml:space="preserve"> Record</w:t>
    </w:r>
    <w:r>
      <w:t xml:space="preserve"> </w:t>
    </w:r>
    <w:r w:rsidRPr="00E76CE3">
      <w:t>Version</w:t>
    </w:r>
    <w:r>
      <w:t xml:space="preserve"> 1.0</w:t>
    </w:r>
    <w:r w:rsidRPr="00E76CE3">
      <w:tab/>
    </w:r>
    <w:r w:rsidRPr="00E76CE3">
      <w:fldChar w:fldCharType="begin"/>
    </w:r>
    <w:r w:rsidRPr="00E76CE3">
      <w:instrText xml:space="preserve"> PAGE </w:instrText>
    </w:r>
    <w:r w:rsidRPr="00E76CE3">
      <w:fldChar w:fldCharType="separate"/>
    </w:r>
    <w:r w:rsidR="00E176D4">
      <w:rPr>
        <w:noProof/>
      </w:rPr>
      <w:t>3</w:t>
    </w:r>
    <w:r w:rsidRPr="00E76CE3">
      <w:fldChar w:fldCharType="end"/>
    </w:r>
    <w:r w:rsidRPr="00E76CE3">
      <w:t xml:space="preserve"> of </w:t>
    </w:r>
    <w:fldSimple w:instr=" NUMPAGES  ">
      <w:r w:rsidR="00E176D4">
        <w:rPr>
          <w:noProof/>
        </w:rPr>
        <w:t>3</w:t>
      </w:r>
    </w:fldSimple>
    <w:r w:rsidRPr="00E76CE3">
      <w:tab/>
    </w:r>
    <w:r>
      <w:t>24Apr2013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5C93B" w14:textId="77777777" w:rsidR="000D1406" w:rsidRDefault="000D1406">
      <w:pPr>
        <w:spacing w:line="240" w:lineRule="auto"/>
      </w:pPr>
      <w:r>
        <w:separator/>
      </w:r>
    </w:p>
  </w:footnote>
  <w:footnote w:type="continuationSeparator" w:id="0">
    <w:p w14:paraId="4FC4438C" w14:textId="77777777" w:rsidR="000D1406" w:rsidRDefault="000D14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794A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65808"/>
    <w:multiLevelType w:val="hybridMultilevel"/>
    <w:tmpl w:val="5B403EF0"/>
    <w:lvl w:ilvl="0" w:tplc="D47E6AF8">
      <w:start w:val="1"/>
      <w:numFmt w:val="decimal"/>
      <w:pStyle w:val="List"/>
      <w:lvlText w:val="%1."/>
      <w:lvlJc w:val="left"/>
      <w:pPr>
        <w:ind w:left="720" w:hanging="360"/>
      </w:pPr>
      <w:rPr>
        <w:rFonts w:cs="Times New Roman"/>
        <w:b w:val="0"/>
        <w:bCs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095CA0"/>
    <w:multiLevelType w:val="multilevel"/>
    <w:tmpl w:val="D890CA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8" w:hanging="10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1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96" w:hanging="129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4" w:hanging="158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1728"/>
      </w:pPr>
      <w:rPr>
        <w:rFonts w:hint="default"/>
      </w:rPr>
    </w:lvl>
  </w:abstractNum>
  <w:abstractNum w:abstractNumId="5" w15:restartNumberingAfterBreak="0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6" w15:restartNumberingAfterBreak="0">
    <w:nsid w:val="33021944"/>
    <w:multiLevelType w:val="hybridMultilevel"/>
    <w:tmpl w:val="A34299E6"/>
    <w:lvl w:ilvl="0" w:tplc="8F0A1D20">
      <w:start w:val="1"/>
      <w:numFmt w:val="bullet"/>
      <w:pStyle w:val="TB-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72F80"/>
    <w:multiLevelType w:val="hybridMultilevel"/>
    <w:tmpl w:val="AFEC8A46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6"/>
  </w:num>
  <w:num w:numId="12">
    <w:abstractNumId w:val="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406"/>
    <w:rsid w:val="00012D51"/>
    <w:rsid w:val="000207AD"/>
    <w:rsid w:val="00026136"/>
    <w:rsid w:val="00026DD0"/>
    <w:rsid w:val="00043F57"/>
    <w:rsid w:val="00047CA7"/>
    <w:rsid w:val="0008448B"/>
    <w:rsid w:val="00093F81"/>
    <w:rsid w:val="000A715B"/>
    <w:rsid w:val="000B7E69"/>
    <w:rsid w:val="000D1406"/>
    <w:rsid w:val="000F0CEF"/>
    <w:rsid w:val="000F72BF"/>
    <w:rsid w:val="00104474"/>
    <w:rsid w:val="00106D6A"/>
    <w:rsid w:val="001101E2"/>
    <w:rsid w:val="00117751"/>
    <w:rsid w:val="00131D04"/>
    <w:rsid w:val="001358D3"/>
    <w:rsid w:val="001435B1"/>
    <w:rsid w:val="001640A7"/>
    <w:rsid w:val="001A58A5"/>
    <w:rsid w:val="001B75C8"/>
    <w:rsid w:val="001C004D"/>
    <w:rsid w:val="001C5419"/>
    <w:rsid w:val="001F0EB6"/>
    <w:rsid w:val="001F7F41"/>
    <w:rsid w:val="00200D14"/>
    <w:rsid w:val="0021021C"/>
    <w:rsid w:val="002149EA"/>
    <w:rsid w:val="00236BCE"/>
    <w:rsid w:val="00253791"/>
    <w:rsid w:val="00261E9D"/>
    <w:rsid w:val="00277B3E"/>
    <w:rsid w:val="00282383"/>
    <w:rsid w:val="002879A7"/>
    <w:rsid w:val="00291B07"/>
    <w:rsid w:val="002A794C"/>
    <w:rsid w:val="002C0714"/>
    <w:rsid w:val="002D7A6D"/>
    <w:rsid w:val="002F0B45"/>
    <w:rsid w:val="003040C5"/>
    <w:rsid w:val="00305532"/>
    <w:rsid w:val="003063FB"/>
    <w:rsid w:val="003218E4"/>
    <w:rsid w:val="003227E1"/>
    <w:rsid w:val="00327EDC"/>
    <w:rsid w:val="003738D1"/>
    <w:rsid w:val="00375AF7"/>
    <w:rsid w:val="0039511E"/>
    <w:rsid w:val="003B5139"/>
    <w:rsid w:val="003B612D"/>
    <w:rsid w:val="003C12EA"/>
    <w:rsid w:val="003C48AB"/>
    <w:rsid w:val="003D4262"/>
    <w:rsid w:val="004151EE"/>
    <w:rsid w:val="00422860"/>
    <w:rsid w:val="00433EE2"/>
    <w:rsid w:val="00436421"/>
    <w:rsid w:val="004379BF"/>
    <w:rsid w:val="004551A6"/>
    <w:rsid w:val="00455A64"/>
    <w:rsid w:val="0046580C"/>
    <w:rsid w:val="00475BBF"/>
    <w:rsid w:val="004876DE"/>
    <w:rsid w:val="00496B5E"/>
    <w:rsid w:val="004A2E08"/>
    <w:rsid w:val="004A7316"/>
    <w:rsid w:val="004B4C3C"/>
    <w:rsid w:val="004C03E1"/>
    <w:rsid w:val="00505720"/>
    <w:rsid w:val="00507BB1"/>
    <w:rsid w:val="00511E68"/>
    <w:rsid w:val="00512272"/>
    <w:rsid w:val="00517558"/>
    <w:rsid w:val="0054305E"/>
    <w:rsid w:val="005525FF"/>
    <w:rsid w:val="005578E1"/>
    <w:rsid w:val="00565660"/>
    <w:rsid w:val="00570EA5"/>
    <w:rsid w:val="00581429"/>
    <w:rsid w:val="005A0E1D"/>
    <w:rsid w:val="005B459D"/>
    <w:rsid w:val="005C1724"/>
    <w:rsid w:val="005D1DF7"/>
    <w:rsid w:val="005E2F17"/>
    <w:rsid w:val="005E7CBE"/>
    <w:rsid w:val="005F3A9F"/>
    <w:rsid w:val="005F62C9"/>
    <w:rsid w:val="00607A78"/>
    <w:rsid w:val="00627255"/>
    <w:rsid w:val="00633C91"/>
    <w:rsid w:val="00635953"/>
    <w:rsid w:val="006621E6"/>
    <w:rsid w:val="006657F6"/>
    <w:rsid w:val="00684690"/>
    <w:rsid w:val="00686554"/>
    <w:rsid w:val="00687026"/>
    <w:rsid w:val="00692635"/>
    <w:rsid w:val="006A0A2D"/>
    <w:rsid w:val="006B1905"/>
    <w:rsid w:val="006B412A"/>
    <w:rsid w:val="006C1FF3"/>
    <w:rsid w:val="006C37A3"/>
    <w:rsid w:val="006C3FAE"/>
    <w:rsid w:val="006C4806"/>
    <w:rsid w:val="006E7A7A"/>
    <w:rsid w:val="0070437F"/>
    <w:rsid w:val="00710494"/>
    <w:rsid w:val="00717D15"/>
    <w:rsid w:val="0072483B"/>
    <w:rsid w:val="00755DBF"/>
    <w:rsid w:val="0077243A"/>
    <w:rsid w:val="00793181"/>
    <w:rsid w:val="007B22D7"/>
    <w:rsid w:val="007D2D3E"/>
    <w:rsid w:val="007D3889"/>
    <w:rsid w:val="007E5410"/>
    <w:rsid w:val="007E700E"/>
    <w:rsid w:val="007F0999"/>
    <w:rsid w:val="007F30A8"/>
    <w:rsid w:val="0080250B"/>
    <w:rsid w:val="008171B8"/>
    <w:rsid w:val="0082616A"/>
    <w:rsid w:val="00832EFE"/>
    <w:rsid w:val="00834E9F"/>
    <w:rsid w:val="00847015"/>
    <w:rsid w:val="00871492"/>
    <w:rsid w:val="008726C9"/>
    <w:rsid w:val="008B2AA6"/>
    <w:rsid w:val="008B343A"/>
    <w:rsid w:val="008E1E06"/>
    <w:rsid w:val="00902B93"/>
    <w:rsid w:val="00903892"/>
    <w:rsid w:val="00932A72"/>
    <w:rsid w:val="00956534"/>
    <w:rsid w:val="00985685"/>
    <w:rsid w:val="00993C07"/>
    <w:rsid w:val="00994152"/>
    <w:rsid w:val="009A0F03"/>
    <w:rsid w:val="009A6F87"/>
    <w:rsid w:val="009F2655"/>
    <w:rsid w:val="009F7725"/>
    <w:rsid w:val="00A21248"/>
    <w:rsid w:val="00A24CA1"/>
    <w:rsid w:val="00A259B9"/>
    <w:rsid w:val="00A27E42"/>
    <w:rsid w:val="00A31795"/>
    <w:rsid w:val="00A550A1"/>
    <w:rsid w:val="00A61817"/>
    <w:rsid w:val="00A6245E"/>
    <w:rsid w:val="00A75ED9"/>
    <w:rsid w:val="00A87EB7"/>
    <w:rsid w:val="00A9205D"/>
    <w:rsid w:val="00AA4DDE"/>
    <w:rsid w:val="00AB1662"/>
    <w:rsid w:val="00AB5283"/>
    <w:rsid w:val="00AB5284"/>
    <w:rsid w:val="00AC768B"/>
    <w:rsid w:val="00AD36EE"/>
    <w:rsid w:val="00AD4DA0"/>
    <w:rsid w:val="00AF29EF"/>
    <w:rsid w:val="00B01C3E"/>
    <w:rsid w:val="00B03370"/>
    <w:rsid w:val="00B10200"/>
    <w:rsid w:val="00B362D2"/>
    <w:rsid w:val="00BB2E4E"/>
    <w:rsid w:val="00BB5A80"/>
    <w:rsid w:val="00C052A6"/>
    <w:rsid w:val="00C170D9"/>
    <w:rsid w:val="00C17826"/>
    <w:rsid w:val="00C3660A"/>
    <w:rsid w:val="00C40AA6"/>
    <w:rsid w:val="00C55605"/>
    <w:rsid w:val="00C86992"/>
    <w:rsid w:val="00C87596"/>
    <w:rsid w:val="00CD07B3"/>
    <w:rsid w:val="00CF2161"/>
    <w:rsid w:val="00D039B0"/>
    <w:rsid w:val="00D21CA4"/>
    <w:rsid w:val="00D42E3D"/>
    <w:rsid w:val="00D45C78"/>
    <w:rsid w:val="00D62D3B"/>
    <w:rsid w:val="00D63527"/>
    <w:rsid w:val="00D93100"/>
    <w:rsid w:val="00DA23D5"/>
    <w:rsid w:val="00DE429C"/>
    <w:rsid w:val="00DE739A"/>
    <w:rsid w:val="00DF0DBD"/>
    <w:rsid w:val="00DF4009"/>
    <w:rsid w:val="00E1682A"/>
    <w:rsid w:val="00E171BF"/>
    <w:rsid w:val="00E176D4"/>
    <w:rsid w:val="00E30036"/>
    <w:rsid w:val="00E40B65"/>
    <w:rsid w:val="00E536D4"/>
    <w:rsid w:val="00E62F44"/>
    <w:rsid w:val="00E76CE3"/>
    <w:rsid w:val="00E9339E"/>
    <w:rsid w:val="00EB3AAA"/>
    <w:rsid w:val="00EB5F77"/>
    <w:rsid w:val="00EC3C8F"/>
    <w:rsid w:val="00EE291E"/>
    <w:rsid w:val="00EE2ED7"/>
    <w:rsid w:val="00EE7364"/>
    <w:rsid w:val="00EF5093"/>
    <w:rsid w:val="00F15ADF"/>
    <w:rsid w:val="00F16366"/>
    <w:rsid w:val="00F2218F"/>
    <w:rsid w:val="00F47901"/>
    <w:rsid w:val="00F53C88"/>
    <w:rsid w:val="00F6577E"/>
    <w:rsid w:val="00F74B8F"/>
    <w:rsid w:val="00F82549"/>
    <w:rsid w:val="00F839C5"/>
    <w:rsid w:val="00F91511"/>
    <w:rsid w:val="00FB49A8"/>
    <w:rsid w:val="00FC5639"/>
    <w:rsid w:val="00FC774A"/>
    <w:rsid w:val="00FD0869"/>
    <w:rsid w:val="00FD714C"/>
    <w:rsid w:val="00FF377E"/>
    <w:rsid w:val="00FF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2C76B283"/>
  <w15:docId w15:val="{FB2408C9-93D2-4EC8-93FA-5C618D65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3" w:qFormat="1"/>
    <w:lsdException w:name="heading 5" w:uiPriority="4" w:qFormat="1"/>
    <w:lsdException w:name="heading 6" w:uiPriority="0" w:qFormat="1"/>
    <w:lsdException w:name="heading 7" w:uiPriority="6" w:qFormat="1"/>
    <w:lsdException w:name="heading 8" w:semiHidden="1" w:uiPriority="7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7E69"/>
    <w:pPr>
      <w:spacing w:line="240" w:lineRule="atLeast"/>
    </w:pPr>
    <w:rPr>
      <w:rFonts w:asciiTheme="minorHAnsi" w:hAnsiTheme="minorHAnsi"/>
      <w:sz w:val="22"/>
    </w:rPr>
  </w:style>
  <w:style w:type="paragraph" w:styleId="Heading1">
    <w:name w:val="heading 1"/>
    <w:aliases w:val="H1-Sec.Head"/>
    <w:basedOn w:val="Normal"/>
    <w:next w:val="L1-FlLSp12"/>
    <w:qFormat/>
    <w:rsid w:val="001A58A5"/>
    <w:pPr>
      <w:keepNext/>
      <w:tabs>
        <w:tab w:val="left" w:pos="1152"/>
      </w:tabs>
      <w:spacing w:after="360" w:line="360" w:lineRule="atLeast"/>
      <w:ind w:left="1152" w:hanging="1152"/>
      <w:jc w:val="center"/>
      <w:outlineLvl w:val="0"/>
    </w:pPr>
    <w:rPr>
      <w:b/>
      <w:sz w:val="28"/>
    </w:rPr>
  </w:style>
  <w:style w:type="paragraph" w:styleId="Heading2">
    <w:name w:val="heading 2"/>
    <w:aliases w:val="H2-Sec. Head,CROMS_Heading 2"/>
    <w:basedOn w:val="Heading1"/>
    <w:next w:val="L1-FlLSp12"/>
    <w:qFormat/>
    <w:rsid w:val="00C86992"/>
    <w:pPr>
      <w:spacing w:before="240" w:after="120"/>
      <w:jc w:val="left"/>
      <w:outlineLvl w:val="1"/>
    </w:pPr>
    <w:rPr>
      <w:sz w:val="24"/>
      <w:u w:val="single"/>
    </w:rPr>
  </w:style>
  <w:style w:type="paragraph" w:styleId="Heading3">
    <w:name w:val="heading 3"/>
    <w:aliases w:val="H3-Sec. Head"/>
    <w:basedOn w:val="Heading1"/>
    <w:next w:val="L1-FlLSp12"/>
    <w:uiPriority w:val="9"/>
    <w:qFormat/>
    <w:rsid w:val="007E700E"/>
    <w:pPr>
      <w:outlineLvl w:val="2"/>
    </w:pPr>
    <w:rPr>
      <w:sz w:val="24"/>
    </w:rPr>
  </w:style>
  <w:style w:type="paragraph" w:styleId="Heading4">
    <w:name w:val="heading 4"/>
    <w:aliases w:val="H4 Sec.Heading,CROMS_Heading 4"/>
    <w:basedOn w:val="Heading1"/>
    <w:next w:val="L1-FlLSp12"/>
    <w:uiPriority w:val="3"/>
    <w:qFormat/>
    <w:rsid w:val="007E700E"/>
    <w:pPr>
      <w:outlineLvl w:val="3"/>
    </w:pPr>
    <w:rPr>
      <w:i/>
      <w:sz w:val="24"/>
    </w:rPr>
  </w:style>
  <w:style w:type="paragraph" w:styleId="Heading5">
    <w:name w:val="heading 5"/>
    <w:aliases w:val="CROMS_Heading 5"/>
    <w:basedOn w:val="Normal"/>
    <w:next w:val="Normal"/>
    <w:uiPriority w:val="4"/>
    <w:qFormat/>
    <w:rsid w:val="007E700E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aliases w:val="CROMS_Heading 6"/>
    <w:basedOn w:val="Normal"/>
    <w:next w:val="Normal"/>
    <w:qFormat/>
    <w:rsid w:val="007E700E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aliases w:val="CROMS_Heading 7"/>
    <w:basedOn w:val="Normal"/>
    <w:next w:val="Normal"/>
    <w:uiPriority w:val="6"/>
    <w:qFormat/>
    <w:rsid w:val="007E700E"/>
    <w:pPr>
      <w:spacing w:before="240" w:after="60"/>
      <w:outlineLvl w:val="6"/>
    </w:pPr>
  </w:style>
  <w:style w:type="paragraph" w:styleId="Heading8">
    <w:name w:val="heading 8"/>
    <w:aliases w:val="CROMS_Heading 8"/>
    <w:basedOn w:val="Heading7"/>
    <w:next w:val="Normal"/>
    <w:link w:val="Heading8Char"/>
    <w:uiPriority w:val="7"/>
    <w:qFormat/>
    <w:rsid w:val="001640A7"/>
    <w:pPr>
      <w:keepNext/>
      <w:spacing w:after="0" w:line="360" w:lineRule="auto"/>
      <w:ind w:left="1584" w:hanging="1584"/>
      <w:outlineLvl w:val="7"/>
    </w:pPr>
    <w:rPr>
      <w:rFonts w:ascii="Arial" w:hAnsi="Arial"/>
      <w:b/>
      <w:bCs/>
      <w:iCs/>
      <w:kern w:val="32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-CtrBoldHd">
    <w:name w:val="C1-Ctr BoldHd"/>
    <w:rsid w:val="007E700E"/>
    <w:pPr>
      <w:keepNext/>
      <w:spacing w:after="720" w:line="240" w:lineRule="atLeast"/>
      <w:jc w:val="center"/>
    </w:pPr>
    <w:rPr>
      <w:rFonts w:ascii="Franklin Gothic Medium" w:hAnsi="Franklin Gothic Medium"/>
      <w:b/>
      <w:color w:val="324162"/>
      <w:sz w:val="28"/>
    </w:rPr>
  </w:style>
  <w:style w:type="paragraph" w:customStyle="1" w:styleId="C2-CtrSglSp">
    <w:name w:val="C2-Ctr Sgl Sp"/>
    <w:basedOn w:val="Normal"/>
    <w:rsid w:val="007E700E"/>
    <w:pPr>
      <w:keepLines/>
      <w:jc w:val="center"/>
    </w:pPr>
  </w:style>
  <w:style w:type="paragraph" w:customStyle="1" w:styleId="C3-CtrSp12">
    <w:name w:val="C3-Ctr Sp&amp;1/2"/>
    <w:basedOn w:val="Normal"/>
    <w:rsid w:val="007E700E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7E700E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7E700E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rsid w:val="00E76CE3"/>
    <w:pPr>
      <w:tabs>
        <w:tab w:val="center" w:pos="5040"/>
        <w:tab w:val="right" w:pos="9936"/>
      </w:tabs>
    </w:pPr>
    <w:rPr>
      <w:sz w:val="20"/>
    </w:rPr>
  </w:style>
  <w:style w:type="paragraph" w:styleId="FootnoteText">
    <w:name w:val="footnote text"/>
    <w:aliases w:val="F1"/>
    <w:semiHidden/>
    <w:rsid w:val="007E700E"/>
    <w:pPr>
      <w:tabs>
        <w:tab w:val="left" w:pos="120"/>
      </w:tabs>
      <w:spacing w:before="120" w:line="200" w:lineRule="atLeast"/>
      <w:ind w:left="115" w:hanging="115"/>
    </w:pPr>
    <w:rPr>
      <w:rFonts w:ascii="Garamond" w:hAnsi="Garamond"/>
      <w:sz w:val="16"/>
    </w:rPr>
  </w:style>
  <w:style w:type="paragraph" w:styleId="Header">
    <w:name w:val="header"/>
    <w:basedOn w:val="Normal"/>
    <w:rsid w:val="007E700E"/>
    <w:rPr>
      <w:sz w:val="16"/>
    </w:rPr>
  </w:style>
  <w:style w:type="paragraph" w:customStyle="1" w:styleId="L1-FlLSp12">
    <w:name w:val="L1-FlL Sp&amp;1/2"/>
    <w:basedOn w:val="Normal"/>
    <w:rsid w:val="009F7725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7E700E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7E700E"/>
    <w:pPr>
      <w:numPr>
        <w:numId w:val="7"/>
      </w:numPr>
      <w:spacing w:after="240"/>
    </w:pPr>
  </w:style>
  <w:style w:type="paragraph" w:customStyle="1" w:styleId="N2-2ndBullet">
    <w:name w:val="N2-2nd Bullet"/>
    <w:basedOn w:val="Normal"/>
    <w:rsid w:val="007E700E"/>
    <w:pPr>
      <w:numPr>
        <w:numId w:val="8"/>
      </w:numPr>
      <w:spacing w:after="240"/>
    </w:pPr>
  </w:style>
  <w:style w:type="paragraph" w:customStyle="1" w:styleId="N3-3rdBullet">
    <w:name w:val="N3-3rd Bullet"/>
    <w:basedOn w:val="Normal"/>
    <w:rsid w:val="007E700E"/>
    <w:pPr>
      <w:numPr>
        <w:numId w:val="9"/>
      </w:numPr>
      <w:spacing w:after="240"/>
    </w:pPr>
  </w:style>
  <w:style w:type="paragraph" w:customStyle="1" w:styleId="N4-4thBullet">
    <w:name w:val="N4-4th Bullet"/>
    <w:basedOn w:val="Normal"/>
    <w:rsid w:val="007E700E"/>
    <w:pPr>
      <w:numPr>
        <w:numId w:val="10"/>
      </w:numPr>
      <w:spacing w:after="240"/>
    </w:pPr>
  </w:style>
  <w:style w:type="paragraph" w:customStyle="1" w:styleId="N5-5thBullet">
    <w:name w:val="N5-5th Bullet"/>
    <w:basedOn w:val="Normal"/>
    <w:rsid w:val="007E700E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7E700E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7E700E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7E700E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7E700E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7E700E"/>
    <w:pPr>
      <w:spacing w:line="240" w:lineRule="atLeast"/>
    </w:pPr>
    <w:rPr>
      <w:rFonts w:cs="Times New Roman Bold"/>
      <w:sz w:val="24"/>
    </w:rPr>
  </w:style>
  <w:style w:type="paragraph" w:customStyle="1" w:styleId="SH-SglSpHead">
    <w:name w:val="SH-Sgl Sp Head"/>
    <w:basedOn w:val="Heading1"/>
    <w:rsid w:val="007E700E"/>
    <w:pPr>
      <w:tabs>
        <w:tab w:val="clear" w:pos="1152"/>
        <w:tab w:val="left" w:pos="576"/>
      </w:tabs>
      <w:spacing w:after="0" w:line="240" w:lineRule="atLeast"/>
      <w:ind w:left="576" w:hanging="576"/>
    </w:pPr>
    <w:rPr>
      <w:rFonts w:cs="Times New Roman Bold"/>
      <w:sz w:val="24"/>
    </w:rPr>
  </w:style>
  <w:style w:type="paragraph" w:customStyle="1" w:styleId="SL-FlLftSgl">
    <w:name w:val="SL-Fl Lft Sgl"/>
    <w:basedOn w:val="Normal"/>
    <w:rsid w:val="007E700E"/>
  </w:style>
  <w:style w:type="paragraph" w:customStyle="1" w:styleId="SP-SglSpPara">
    <w:name w:val="SP-Sgl Sp Para"/>
    <w:basedOn w:val="Normal"/>
    <w:rsid w:val="007E700E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7E700E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semiHidden/>
    <w:rsid w:val="007E700E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7E700E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7E700E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7E700E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7E700E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7E700E"/>
    <w:pPr>
      <w:tabs>
        <w:tab w:val="clear" w:pos="1152"/>
        <w:tab w:val="left" w:pos="1440"/>
      </w:tabs>
      <w:spacing w:after="0" w:line="240" w:lineRule="atLeast"/>
      <w:ind w:left="1440" w:hanging="1440"/>
    </w:pPr>
    <w:rPr>
      <w:b w:val="0"/>
      <w:sz w:val="22"/>
    </w:rPr>
  </w:style>
  <w:style w:type="paragraph" w:customStyle="1" w:styleId="CT-ContractInformation">
    <w:name w:val="CT-Contract Information"/>
    <w:basedOn w:val="Normal"/>
    <w:rsid w:val="007E700E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7E700E"/>
    <w:pPr>
      <w:ind w:left="288"/>
    </w:pPr>
  </w:style>
  <w:style w:type="paragraph" w:customStyle="1" w:styleId="R2-ResBullet">
    <w:name w:val="R2-Res Bullet"/>
    <w:basedOn w:val="Normal"/>
    <w:rsid w:val="007E700E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7E700E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7E700E"/>
    <w:pPr>
      <w:pBdr>
        <w:bottom w:val="single" w:sz="24" w:space="1" w:color="AFBED9"/>
      </w:pBdr>
      <w:tabs>
        <w:tab w:val="clear" w:pos="1152"/>
      </w:tabs>
      <w:spacing w:after="480" w:line="360" w:lineRule="exact"/>
      <w:ind w:left="0" w:firstLine="0"/>
    </w:pPr>
    <w:rPr>
      <w:sz w:val="36"/>
      <w:u w:color="324162"/>
    </w:rPr>
  </w:style>
  <w:style w:type="paragraph" w:customStyle="1" w:styleId="RL-FlLftSgl">
    <w:name w:val="RL-Fl Lft Sgl"/>
    <w:basedOn w:val="Heading1"/>
    <w:rsid w:val="007E700E"/>
    <w:pPr>
      <w:tabs>
        <w:tab w:val="clear" w:pos="1152"/>
      </w:tabs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7E700E"/>
    <w:pPr>
      <w:keepNext/>
      <w:spacing w:line="240" w:lineRule="exact"/>
    </w:pPr>
    <w:rPr>
      <w:u w:val="single"/>
    </w:rPr>
  </w:style>
  <w:style w:type="paragraph" w:customStyle="1" w:styleId="Header-1">
    <w:name w:val="Header-1"/>
    <w:basedOn w:val="Heading1"/>
    <w:rsid w:val="007E700E"/>
    <w:pPr>
      <w:tabs>
        <w:tab w:val="clear" w:pos="1152"/>
      </w:tabs>
      <w:spacing w:after="0" w:line="240" w:lineRule="atLeast"/>
      <w:ind w:left="0" w:firstLine="0"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7E700E"/>
    <w:pPr>
      <w:tabs>
        <w:tab w:val="clear" w:pos="1152"/>
      </w:tabs>
      <w:spacing w:after="0"/>
      <w:ind w:left="0" w:firstLine="0"/>
      <w:jc w:val="right"/>
    </w:pPr>
    <w:rPr>
      <w:sz w:val="40"/>
    </w:rPr>
  </w:style>
  <w:style w:type="character" w:styleId="PageNumber">
    <w:name w:val="page number"/>
    <w:basedOn w:val="DefaultParagraphFont"/>
    <w:rsid w:val="007E700E"/>
  </w:style>
  <w:style w:type="paragraph" w:customStyle="1" w:styleId="R0-FLLftSglBoldItalic">
    <w:name w:val="R0-FL Lft Sgl Bold Italic"/>
    <w:basedOn w:val="Heading1"/>
    <w:rsid w:val="007E700E"/>
    <w:pPr>
      <w:tabs>
        <w:tab w:val="clear" w:pos="1152"/>
      </w:tabs>
      <w:spacing w:after="0" w:line="240" w:lineRule="atLeast"/>
      <w:ind w:left="0" w:firstLine="0"/>
    </w:pPr>
    <w:rPr>
      <w:rFonts w:cs="Times New Roman Bold"/>
      <w:b w:val="0"/>
      <w:i/>
      <w:sz w:val="24"/>
    </w:rPr>
  </w:style>
  <w:style w:type="table" w:customStyle="1" w:styleId="TableWestatStandardFormat">
    <w:name w:val="Table Westat Standard Format"/>
    <w:basedOn w:val="TableNormal"/>
    <w:rsid w:val="007E700E"/>
    <w:rPr>
      <w:rFonts w:ascii="Franklin Gothic Medium" w:hAnsi="Franklin Gothic Medium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7E700E"/>
    <w:pPr>
      <w:pBdr>
        <w:bottom w:val="single" w:sz="24" w:space="1" w:color="AFBED7"/>
      </w:pBdr>
      <w:tabs>
        <w:tab w:val="clear" w:pos="1152"/>
      </w:tabs>
      <w:spacing w:after="720"/>
      <w:ind w:left="6869" w:firstLine="0"/>
    </w:pPr>
  </w:style>
  <w:style w:type="paragraph" w:customStyle="1" w:styleId="TF-TblFN">
    <w:name w:val="TF-Tbl FN"/>
    <w:basedOn w:val="FootnoteText"/>
    <w:rsid w:val="007E700E"/>
    <w:rPr>
      <w:rFonts w:ascii="Franklin Gothic Medium" w:hAnsi="Franklin Gothic Medium"/>
    </w:rPr>
  </w:style>
  <w:style w:type="paragraph" w:customStyle="1" w:styleId="TRH-TableRowHeading">
    <w:name w:val="TRH-Table Row Heading"/>
    <w:basedOn w:val="Normal"/>
    <w:rsid w:val="00581429"/>
    <w:pPr>
      <w:jc w:val="right"/>
    </w:pPr>
    <w:rPr>
      <w:b/>
      <w:szCs w:val="28"/>
    </w:rPr>
  </w:style>
  <w:style w:type="paragraph" w:styleId="TOC6">
    <w:name w:val="toc 6"/>
    <w:semiHidden/>
    <w:rsid w:val="007E700E"/>
    <w:pPr>
      <w:tabs>
        <w:tab w:val="right" w:leader="dot" w:pos="8208"/>
        <w:tab w:val="left" w:pos="8640"/>
      </w:tabs>
      <w:ind w:left="288" w:right="1800"/>
    </w:pPr>
    <w:rPr>
      <w:rFonts w:ascii="Garamond" w:hAnsi="Garamond"/>
      <w:sz w:val="24"/>
      <w:szCs w:val="22"/>
    </w:rPr>
  </w:style>
  <w:style w:type="paragraph" w:styleId="TOC7">
    <w:name w:val="toc 7"/>
    <w:semiHidden/>
    <w:rsid w:val="007E700E"/>
    <w:pPr>
      <w:tabs>
        <w:tab w:val="right" w:leader="dot" w:pos="8208"/>
        <w:tab w:val="left" w:pos="8640"/>
      </w:tabs>
      <w:ind w:left="1440" w:right="1800"/>
    </w:pPr>
    <w:rPr>
      <w:rFonts w:ascii="Garamond" w:hAnsi="Garamond"/>
      <w:sz w:val="24"/>
      <w:szCs w:val="22"/>
    </w:rPr>
  </w:style>
  <w:style w:type="paragraph" w:styleId="TOC8">
    <w:name w:val="toc 8"/>
    <w:semiHidden/>
    <w:rsid w:val="007E700E"/>
    <w:pPr>
      <w:tabs>
        <w:tab w:val="right" w:leader="dot" w:pos="8208"/>
        <w:tab w:val="left" w:pos="8640"/>
      </w:tabs>
      <w:ind w:left="2160" w:right="1800"/>
    </w:pPr>
    <w:rPr>
      <w:rFonts w:ascii="Garamond" w:hAnsi="Garamond"/>
      <w:sz w:val="24"/>
      <w:szCs w:val="22"/>
    </w:rPr>
  </w:style>
  <w:style w:type="paragraph" w:styleId="TOC9">
    <w:name w:val="toc 9"/>
    <w:semiHidden/>
    <w:rsid w:val="007E700E"/>
    <w:pPr>
      <w:tabs>
        <w:tab w:val="right" w:leader="dot" w:pos="8208"/>
        <w:tab w:val="left" w:pos="8640"/>
      </w:tabs>
      <w:ind w:left="3024" w:right="1800"/>
    </w:pPr>
    <w:rPr>
      <w:rFonts w:ascii="Garamond" w:hAnsi="Garamond"/>
      <w:sz w:val="24"/>
      <w:szCs w:val="22"/>
    </w:rPr>
  </w:style>
  <w:style w:type="paragraph" w:customStyle="1" w:styleId="TX-TableText">
    <w:name w:val="TX-Table Text"/>
    <w:basedOn w:val="Normal"/>
    <w:rsid w:val="001A58A5"/>
    <w:pPr>
      <w:spacing w:after="120"/>
      <w:ind w:left="162"/>
    </w:pPr>
  </w:style>
  <w:style w:type="paragraph" w:customStyle="1" w:styleId="StyleStyleC1-CtrBoldHdUniversCondensed72ptNotBoldFran">
    <w:name w:val="Style Style C1-Ctr BoldHd + Univers Condensed 72 pt Not Bold + Fran..."/>
    <w:basedOn w:val="Normal"/>
    <w:autoRedefine/>
    <w:rsid w:val="007E700E"/>
    <w:pPr>
      <w:keepNext/>
      <w:jc w:val="right"/>
    </w:pPr>
    <w:rPr>
      <w:rFonts w:ascii="Franklin Gothic Demi Cond" w:hAnsi="Franklin Gothic Demi Cond"/>
      <w:bCs/>
      <w:caps/>
      <w:color w:val="336600"/>
      <w:sz w:val="144"/>
      <w:szCs w:val="1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8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8A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E76CE3"/>
    <w:rPr>
      <w:rFonts w:asciiTheme="minorHAnsi" w:hAnsiTheme="minorHAnsi"/>
    </w:rPr>
  </w:style>
  <w:style w:type="paragraph" w:customStyle="1" w:styleId="TB-TableBullets">
    <w:name w:val="TB-Table Bullets"/>
    <w:basedOn w:val="TX-TableText"/>
    <w:qFormat/>
    <w:rsid w:val="001A58A5"/>
    <w:pPr>
      <w:numPr>
        <w:numId w:val="11"/>
      </w:numPr>
      <w:ind w:left="432" w:hanging="288"/>
    </w:pPr>
  </w:style>
  <w:style w:type="paragraph" w:styleId="BodyText">
    <w:name w:val="Body Text"/>
    <w:basedOn w:val="Normal"/>
    <w:link w:val="BodyTextChar"/>
    <w:uiPriority w:val="99"/>
    <w:unhideWhenUsed/>
    <w:rsid w:val="001A58A5"/>
    <w:pPr>
      <w:spacing w:after="120" w:line="240" w:lineRule="auto"/>
    </w:pPr>
    <w:rPr>
      <w:rFonts w:ascii="Calibri" w:eastAsia="Calibri" w:hAnsi="Calibr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1A58A5"/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1A58A5"/>
    <w:rPr>
      <w:b/>
      <w:bCs/>
    </w:rPr>
  </w:style>
  <w:style w:type="character" w:customStyle="1" w:styleId="BoldUnderscore">
    <w:name w:val="BoldUnderscore"/>
    <w:uiPriority w:val="1"/>
    <w:qFormat/>
    <w:rsid w:val="001A58A5"/>
    <w:rPr>
      <w:b/>
      <w:bCs/>
      <w:u w:val="single"/>
    </w:rPr>
  </w:style>
  <w:style w:type="paragraph" w:customStyle="1" w:styleId="TH-TableHeading">
    <w:name w:val="TH-Table Heading"/>
    <w:basedOn w:val="TRH-TableRowHeading"/>
    <w:qFormat/>
    <w:rsid w:val="001A58A5"/>
    <w:pPr>
      <w:jc w:val="center"/>
    </w:pPr>
  </w:style>
  <w:style w:type="paragraph" w:customStyle="1" w:styleId="FooterLandscape">
    <w:name w:val="Footer Landscape"/>
    <w:basedOn w:val="Footer"/>
    <w:qFormat/>
    <w:rsid w:val="00A9205D"/>
    <w:pPr>
      <w:tabs>
        <w:tab w:val="clear" w:pos="5040"/>
        <w:tab w:val="clear" w:pos="9936"/>
        <w:tab w:val="center" w:pos="6480"/>
        <w:tab w:val="right" w:pos="12960"/>
      </w:tabs>
    </w:pPr>
  </w:style>
  <w:style w:type="paragraph" w:styleId="BlockText">
    <w:name w:val="Block Text"/>
    <w:basedOn w:val="Normal"/>
    <w:rsid w:val="000D1406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480" w:lineRule="auto"/>
      <w:ind w:left="2160" w:right="2880"/>
    </w:pPr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unhideWhenUsed/>
    <w:rsid w:val="00D62D3B"/>
    <w:pPr>
      <w:spacing w:after="120" w:line="240" w:lineRule="auto"/>
    </w:pPr>
    <w:rPr>
      <w:rFonts w:ascii="Calibri" w:eastAsia="Calibri" w:hAnsi="Calibri"/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D62D3B"/>
    <w:rPr>
      <w:rFonts w:ascii="Calibri" w:eastAsia="Calibri" w:hAnsi="Calibri"/>
    </w:rPr>
  </w:style>
  <w:style w:type="character" w:customStyle="1" w:styleId="CenterStrong">
    <w:name w:val="CenterStrong"/>
    <w:uiPriority w:val="1"/>
    <w:qFormat/>
    <w:rsid w:val="00D62D3B"/>
    <w:rPr>
      <w:rFonts w:ascii="Arial" w:hAnsi="Arial"/>
      <w:b w:val="0"/>
      <w:bCs w:val="0"/>
      <w:sz w:val="20"/>
    </w:rPr>
  </w:style>
  <w:style w:type="paragraph" w:customStyle="1" w:styleId="ItalicRed">
    <w:name w:val="ItalicRed"/>
    <w:basedOn w:val="Normal"/>
    <w:qFormat/>
    <w:rsid w:val="00D62D3B"/>
    <w:pPr>
      <w:spacing w:line="240" w:lineRule="auto"/>
    </w:pPr>
    <w:rPr>
      <w:rFonts w:ascii="Calibri" w:eastAsia="Calibri" w:hAnsi="Calibri"/>
      <w:i/>
      <w:color w:val="FF0000"/>
      <w:sz w:val="20"/>
      <w:szCs w:val="26"/>
    </w:rPr>
  </w:style>
  <w:style w:type="paragraph" w:styleId="List">
    <w:name w:val="List"/>
    <w:basedOn w:val="Normal"/>
    <w:uiPriority w:val="99"/>
    <w:unhideWhenUsed/>
    <w:rsid w:val="00D62D3B"/>
    <w:pPr>
      <w:numPr>
        <w:numId w:val="13"/>
      </w:numPr>
      <w:spacing w:line="240" w:lineRule="auto"/>
      <w:ind w:left="360"/>
    </w:pPr>
    <w:rPr>
      <w:rFonts w:ascii="Calibri" w:eastAsia="Calibri" w:hAnsi="Calibri"/>
      <w:sz w:val="20"/>
      <w:szCs w:val="26"/>
    </w:rPr>
  </w:style>
  <w:style w:type="character" w:customStyle="1" w:styleId="Heading8Char">
    <w:name w:val="Heading 8 Char"/>
    <w:aliases w:val="CROMS_Heading 8 Char"/>
    <w:basedOn w:val="DefaultParagraphFont"/>
    <w:link w:val="Heading8"/>
    <w:uiPriority w:val="7"/>
    <w:rsid w:val="001640A7"/>
    <w:rPr>
      <w:rFonts w:ascii="Arial" w:hAnsi="Arial"/>
      <w:b/>
      <w:bCs/>
      <w:iCs/>
      <w:kern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6102\6102.01.02.02\NCCAM%20Research%20Toolkit%20Update\NCCAM_Research_Toolk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7C2F373EA5F4EA3BE6F42117A4D91" ma:contentTypeVersion="15" ma:contentTypeDescription="Create a new document." ma:contentTypeScope="" ma:versionID="10d11766654de71baf824444163d6bc8">
  <xsd:schema xmlns:xsd="http://www.w3.org/2001/XMLSchema" xmlns:xs="http://www.w3.org/2001/XMLSchema" xmlns:p="http://schemas.microsoft.com/office/2006/metadata/properties" xmlns:ns3="77cdad68-e4b1-4ff2-b2e2-38d9960d0ba9" xmlns:ns4="d0390b30-4c57-4e50-8636-953e442474cf" targetNamespace="http://schemas.microsoft.com/office/2006/metadata/properties" ma:root="true" ma:fieldsID="5eb68b970c452766a6eb2303b17215e9" ns3:_="" ns4:_="">
    <xsd:import namespace="77cdad68-e4b1-4ff2-b2e2-38d9960d0ba9"/>
    <xsd:import namespace="d0390b30-4c57-4e50-8636-953e442474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dad68-e4b1-4ff2-b2e2-38d9960d0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90b30-4c57-4e50-8636-953e44247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cdad68-e4b1-4ff2-b2e2-38d9960d0ba9" xsi:nil="true"/>
  </documentManagement>
</p:properties>
</file>

<file path=customXml/itemProps1.xml><?xml version="1.0" encoding="utf-8"?>
<ds:datastoreItem xmlns:ds="http://schemas.openxmlformats.org/officeDocument/2006/customXml" ds:itemID="{0C6287F9-B7F7-4E92-B50D-37BD597D5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cdad68-e4b1-4ff2-b2e2-38d9960d0ba9"/>
    <ds:schemaRef ds:uri="d0390b30-4c57-4e50-8636-953e44247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885951-E740-458E-AC08-B966143A44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E9F5C-3E60-4471-988D-23BD70C6C830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d0390b30-4c57-4e50-8636-953e442474cf"/>
    <ds:schemaRef ds:uri="http://schemas.microsoft.com/office/2006/metadata/properties"/>
    <ds:schemaRef ds:uri="http://schemas.openxmlformats.org/package/2006/metadata/core-properties"/>
    <ds:schemaRef ds:uri="77cdad68-e4b1-4ff2-b2e2-38d9960d0ba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NCCAM_Research_Toolkit</Template>
  <TotalTime>2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Investigational Product Accountability Log: Subject Record</vt:lpstr>
    </vt:vector>
  </TitlesOfParts>
  <Company>Westat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Investigational Product Accountability Log: Subject Record</dc:title>
  <dc:subject>To document all study product disposition and accountability on the subject level.</dc:subject>
  <dc:creator>National Center for Complementary and Integrative Health</dc:creator>
  <cp:keywords>document, disposition, accountability, pharmacy, site, log, clinical, NCCIH, NIH</cp:keywords>
  <cp:lastModifiedBy>Graham, Tammy</cp:lastModifiedBy>
  <cp:revision>2</cp:revision>
  <cp:lastPrinted>2013-06-19T19:06:00Z</cp:lastPrinted>
  <dcterms:created xsi:type="dcterms:W3CDTF">2024-11-26T17:53:00Z</dcterms:created>
  <dcterms:modified xsi:type="dcterms:W3CDTF">2024-11-26T17:53:00Z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0x0101000757C2F373EA5F4EA3BE6F42117A4D91</vt:lpwstr>
  </property>
</Properties>
</file>