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B4837" w14:textId="77777777" w:rsidR="00377D52" w:rsidRDefault="00377D52" w:rsidP="00377D52">
      <w:bookmarkStart w:id="0" w:name="_GoBack"/>
      <w:bookmarkEnd w:id="0"/>
      <w:r>
        <w:rPr>
          <w:noProof/>
        </w:rPr>
        <w:drawing>
          <wp:inline distT="0" distB="0" distL="0" distR="0" wp14:anchorId="1C4E71B8" wp14:editId="086D66F4">
            <wp:extent cx="1947545" cy="473710"/>
            <wp:effectExtent l="0" t="0" r="0" b="2540"/>
            <wp:docPr id="82" name="Picture 4" descr="National Institutes of Health. National Center for Complementary and Integrative Health logo."/>
            <wp:cNvGraphicFramePr/>
            <a:graphic xmlns:a="http://schemas.openxmlformats.org/drawingml/2006/main">
              <a:graphicData uri="http://schemas.openxmlformats.org/drawingml/2006/picture">
                <pic:pic xmlns:pic="http://schemas.openxmlformats.org/drawingml/2006/picture">
                  <pic:nvPicPr>
                    <pic:cNvPr id="82" name="Picture 4" descr="National Institutes of Health. National Center for Complementary and Integrative Health logo."/>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47545" cy="473710"/>
                    </a:xfrm>
                    <a:prstGeom prst="rect">
                      <a:avLst/>
                    </a:prstGeom>
                    <a:noFill/>
                    <a:ln>
                      <a:noFill/>
                    </a:ln>
                  </pic:spPr>
                </pic:pic>
              </a:graphicData>
            </a:graphic>
          </wp:inline>
        </w:drawing>
      </w:r>
    </w:p>
    <w:p w14:paraId="60DE3494" w14:textId="77777777" w:rsidR="00985685" w:rsidRPr="00610EC4" w:rsidRDefault="001A58A5" w:rsidP="00610EC4">
      <w:pPr>
        <w:pStyle w:val="Heading1"/>
      </w:pPr>
      <w:r w:rsidRPr="00610EC4">
        <w:t>Tool Summary Sheet</w:t>
      </w:r>
    </w:p>
    <w:tbl>
      <w:tblPr>
        <w:tblW w:w="5000" w:type="pct"/>
        <w:tblLook w:val="04A0" w:firstRow="1" w:lastRow="0" w:firstColumn="1" w:lastColumn="0" w:noHBand="0" w:noVBand="1"/>
      </w:tblPr>
      <w:tblGrid>
        <w:gridCol w:w="1990"/>
        <w:gridCol w:w="7946"/>
      </w:tblGrid>
      <w:tr w:rsidR="001A58A5" w:rsidRPr="001A58A5" w14:paraId="5FBF8C49" w14:textId="77777777" w:rsidTr="001A58A5">
        <w:tc>
          <w:tcPr>
            <w:tcW w:w="984" w:type="pct"/>
          </w:tcPr>
          <w:p w14:paraId="4794005C" w14:textId="77777777" w:rsidR="001A58A5" w:rsidRPr="001A58A5" w:rsidRDefault="001A58A5" w:rsidP="001A58A5">
            <w:pPr>
              <w:pStyle w:val="TRH-TableRowHeading"/>
            </w:pPr>
            <w:r w:rsidRPr="001A58A5">
              <w:t>Tool:</w:t>
            </w:r>
          </w:p>
        </w:tc>
        <w:tc>
          <w:tcPr>
            <w:tcW w:w="4016" w:type="pct"/>
          </w:tcPr>
          <w:p w14:paraId="13DEA729" w14:textId="77777777" w:rsidR="001A58A5" w:rsidRPr="001A58A5" w:rsidRDefault="00B11CF4" w:rsidP="00211ECB">
            <w:pPr>
              <w:pStyle w:val="TX-TableText"/>
            </w:pPr>
            <w:r w:rsidRPr="00B11CF4">
              <w:t>Protocol Deviation Tracking Log</w:t>
            </w:r>
          </w:p>
        </w:tc>
      </w:tr>
      <w:tr w:rsidR="001A58A5" w:rsidRPr="001A58A5" w14:paraId="17534C96" w14:textId="77777777" w:rsidTr="001A58A5">
        <w:tc>
          <w:tcPr>
            <w:tcW w:w="984" w:type="pct"/>
          </w:tcPr>
          <w:p w14:paraId="5275B5CB" w14:textId="77777777" w:rsidR="001A58A5" w:rsidRPr="001A58A5" w:rsidRDefault="001A58A5" w:rsidP="001A58A5">
            <w:pPr>
              <w:pStyle w:val="TRH-TableRowHeading"/>
            </w:pPr>
            <w:r w:rsidRPr="001A58A5">
              <w:t>Purpose:</w:t>
            </w:r>
          </w:p>
        </w:tc>
        <w:tc>
          <w:tcPr>
            <w:tcW w:w="4016" w:type="pct"/>
          </w:tcPr>
          <w:p w14:paraId="08CC0E75" w14:textId="77777777" w:rsidR="001A58A5" w:rsidRPr="001A58A5" w:rsidRDefault="00B11CF4" w:rsidP="00211ECB">
            <w:pPr>
              <w:pStyle w:val="TX-TableText"/>
            </w:pPr>
            <w:r w:rsidRPr="00B11CF4">
              <w:t>To record all protocol deviations that occur at a study site</w:t>
            </w:r>
          </w:p>
        </w:tc>
      </w:tr>
      <w:tr w:rsidR="001A58A5" w:rsidRPr="001A58A5" w14:paraId="4B445EFA" w14:textId="77777777" w:rsidTr="001A58A5">
        <w:tc>
          <w:tcPr>
            <w:tcW w:w="984" w:type="pct"/>
          </w:tcPr>
          <w:p w14:paraId="71ADE52A" w14:textId="77777777" w:rsidR="001A58A5" w:rsidRPr="001A58A5" w:rsidRDefault="001A58A5" w:rsidP="001A58A5">
            <w:pPr>
              <w:pStyle w:val="TRH-TableRowHeading"/>
            </w:pPr>
            <w:r w:rsidRPr="001A58A5">
              <w:t>Audience/User:</w:t>
            </w:r>
          </w:p>
        </w:tc>
        <w:tc>
          <w:tcPr>
            <w:tcW w:w="4016" w:type="pct"/>
          </w:tcPr>
          <w:p w14:paraId="373D71D2" w14:textId="77777777" w:rsidR="001A58A5" w:rsidRPr="001A58A5" w:rsidRDefault="00B11CF4" w:rsidP="00211ECB">
            <w:pPr>
              <w:pStyle w:val="TX-TableText"/>
            </w:pPr>
            <w:r w:rsidRPr="00B11CF4">
              <w:t>Study coordinators, principal investigators (PIs), other site staff, clinical monitor</w:t>
            </w:r>
          </w:p>
        </w:tc>
      </w:tr>
      <w:tr w:rsidR="001A58A5" w:rsidRPr="001A58A5" w14:paraId="14CA90E7" w14:textId="77777777" w:rsidTr="001A58A5">
        <w:tc>
          <w:tcPr>
            <w:tcW w:w="984" w:type="pct"/>
          </w:tcPr>
          <w:p w14:paraId="18FC86EC" w14:textId="77777777" w:rsidR="001A58A5" w:rsidRPr="001A58A5" w:rsidRDefault="001A58A5" w:rsidP="001A58A5">
            <w:pPr>
              <w:pStyle w:val="TRH-TableRowHeading"/>
            </w:pPr>
            <w:r w:rsidRPr="001A58A5">
              <w:t>Details:</w:t>
            </w:r>
          </w:p>
        </w:tc>
        <w:tc>
          <w:tcPr>
            <w:tcW w:w="4016" w:type="pct"/>
          </w:tcPr>
          <w:p w14:paraId="2AD0C701" w14:textId="77777777" w:rsidR="00B11CF4" w:rsidRDefault="00B11CF4" w:rsidP="00B11CF4">
            <w:pPr>
              <w:pStyle w:val="TX-TableText"/>
            </w:pPr>
            <w:r>
              <w:t xml:space="preserve">This tracking log should provide a comprehensive list of all protocol deviations that occur at a study site. It is required for both observational and interventional clinical research studies. </w:t>
            </w:r>
          </w:p>
          <w:p w14:paraId="266F3ED7" w14:textId="3786C509" w:rsidR="001A58A5" w:rsidRPr="001A58A5" w:rsidRDefault="00B11CF4" w:rsidP="00377D52">
            <w:pPr>
              <w:pStyle w:val="TX-TableText"/>
            </w:pPr>
            <w:r>
              <w:t>This tool is complementary to, and does not replace, the form reporting individual protocol deviations to the institutional review board (IRB). Deviations should be reported to the IRB and others (e.g., the program official, the NCC</w:t>
            </w:r>
            <w:r w:rsidR="00377D52">
              <w:t>IH</w:t>
            </w:r>
            <w:r>
              <w:t xml:space="preserve"> clinical director) as required.</w:t>
            </w:r>
          </w:p>
        </w:tc>
      </w:tr>
      <w:tr w:rsidR="001A58A5" w:rsidRPr="001A58A5" w14:paraId="20AE22A0" w14:textId="77777777" w:rsidTr="001A58A5">
        <w:tc>
          <w:tcPr>
            <w:tcW w:w="984" w:type="pct"/>
          </w:tcPr>
          <w:p w14:paraId="3A25BCBE" w14:textId="77777777" w:rsidR="001A58A5" w:rsidRPr="001A58A5" w:rsidRDefault="001A58A5" w:rsidP="001A58A5">
            <w:pPr>
              <w:pStyle w:val="TRH-TableRowHeading"/>
            </w:pPr>
            <w:r w:rsidRPr="001A58A5">
              <w:t>Best Practice Recommendations:</w:t>
            </w:r>
          </w:p>
        </w:tc>
        <w:tc>
          <w:tcPr>
            <w:tcW w:w="4016" w:type="pct"/>
          </w:tcPr>
          <w:p w14:paraId="54C6A229" w14:textId="77777777" w:rsidR="00B11CF4" w:rsidRDefault="00B11CF4" w:rsidP="00B11CF4">
            <w:pPr>
              <w:pStyle w:val="TB-TableBullets"/>
            </w:pPr>
            <w:r>
              <w:t xml:space="preserve">Record protocol deviations in the tracking log as they occur, to ensure completeness and accuracy of the data. </w:t>
            </w:r>
          </w:p>
          <w:p w14:paraId="6347D044" w14:textId="365B874B" w:rsidR="00B11CF4" w:rsidRDefault="00B11CF4" w:rsidP="00B11CF4">
            <w:pPr>
              <w:pStyle w:val="TB-TableBullets"/>
            </w:pPr>
            <w:r>
              <w:t xml:space="preserve">The site PI should sign each form after it has been completed or immediately prior to a monitoring visit. If it has been signed with fewer than </w:t>
            </w:r>
            <w:r w:rsidR="009E3F5A">
              <w:t>seven</w:t>
            </w:r>
            <w:r>
              <w:t xml:space="preserve"> deviations entered into it, the next identified deviation should be reported on a new page to ensure that all deviations have been reviewed by the PI.</w:t>
            </w:r>
          </w:p>
          <w:p w14:paraId="550DA495" w14:textId="77777777" w:rsidR="00B11CF4" w:rsidRDefault="00B11CF4" w:rsidP="00B11CF4">
            <w:pPr>
              <w:pStyle w:val="TB-TableBullets"/>
            </w:pPr>
            <w:r>
              <w:t>Number each page and maintain this log in the Essential Documents Binder, behind the Protocol Deviations tab. (Synonyms for this binder include Investigator Binder, Regulatory Binder, Investigator Site File [ISF], and Study File.)</w:t>
            </w:r>
          </w:p>
          <w:p w14:paraId="076FC6D8" w14:textId="77777777" w:rsidR="00B11CF4" w:rsidRDefault="00B11CF4" w:rsidP="00B11CF4">
            <w:pPr>
              <w:pStyle w:val="TB-TableBullets"/>
            </w:pPr>
            <w:r>
              <w:t>Store pages in reverse chronological order, with the newest pages of the log placed at the front of the section.</w:t>
            </w:r>
          </w:p>
          <w:p w14:paraId="662BF05B" w14:textId="77777777" w:rsidR="00B11CF4" w:rsidRDefault="00B11CF4" w:rsidP="00B11CF4">
            <w:pPr>
              <w:pStyle w:val="TB-TableBullets"/>
            </w:pPr>
            <w:r>
              <w:t>At the conclusion of the study, identify the final page of the log by checking the box in the footer.</w:t>
            </w:r>
          </w:p>
          <w:p w14:paraId="3EB0D37C" w14:textId="77777777" w:rsidR="001A58A5" w:rsidRPr="001A58A5" w:rsidRDefault="00B11CF4" w:rsidP="00B11CF4">
            <w:pPr>
              <w:pStyle w:val="TB-TableBullets"/>
            </w:pPr>
            <w:r>
              <w:t>Remove this Tool Summary Sheet before use of the log.</w:t>
            </w:r>
          </w:p>
        </w:tc>
      </w:tr>
    </w:tbl>
    <w:p w14:paraId="53732127" w14:textId="77777777" w:rsidR="001A58A5" w:rsidRPr="00610EC4" w:rsidRDefault="001A58A5" w:rsidP="00610EC4">
      <w:pPr>
        <w:pStyle w:val="Heading2"/>
        <w:rPr>
          <w:rStyle w:val="BoldUnderscore"/>
          <w:b/>
          <w:bCs w:val="0"/>
        </w:rPr>
      </w:pPr>
      <w:r w:rsidRPr="00610EC4">
        <w:rPr>
          <w:rStyle w:val="BoldUnderscore"/>
          <w:b/>
          <w:bCs w:val="0"/>
        </w:rPr>
        <w:t>Tool 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639"/>
        <w:gridCol w:w="6656"/>
      </w:tblGrid>
      <w:tr w:rsidR="001A58A5" w:rsidRPr="00A24CA1" w14:paraId="35F186C1" w14:textId="77777777" w:rsidTr="001A58A5">
        <w:trPr>
          <w:cantSplit/>
          <w:trHeight w:val="360"/>
        </w:trPr>
        <w:tc>
          <w:tcPr>
            <w:tcW w:w="1649" w:type="pct"/>
            <w:gridSpan w:val="2"/>
            <w:vAlign w:val="center"/>
          </w:tcPr>
          <w:p w14:paraId="02CBA485" w14:textId="77777777" w:rsidR="001A58A5" w:rsidRPr="001A58A5" w:rsidRDefault="001A58A5" w:rsidP="001A58A5">
            <w:pPr>
              <w:pStyle w:val="TH-TableHeading"/>
              <w:rPr>
                <w:rStyle w:val="Strong"/>
                <w:b/>
                <w:bCs w:val="0"/>
              </w:rPr>
            </w:pPr>
            <w:r w:rsidRPr="001A58A5">
              <w:rPr>
                <w:rStyle w:val="Strong"/>
                <w:b/>
                <w:bCs w:val="0"/>
              </w:rPr>
              <w:t>Version</w:t>
            </w:r>
          </w:p>
        </w:tc>
        <w:tc>
          <w:tcPr>
            <w:tcW w:w="3351" w:type="pct"/>
            <w:tcBorders>
              <w:top w:val="nil"/>
              <w:right w:val="nil"/>
            </w:tcBorders>
            <w:vAlign w:val="center"/>
          </w:tcPr>
          <w:p w14:paraId="59734381" w14:textId="77777777" w:rsidR="001A58A5" w:rsidRPr="001A58A5" w:rsidRDefault="001A58A5" w:rsidP="001A58A5">
            <w:pPr>
              <w:pStyle w:val="TH-TableHeading"/>
            </w:pPr>
          </w:p>
        </w:tc>
      </w:tr>
      <w:tr w:rsidR="001A58A5" w:rsidRPr="00A24CA1" w14:paraId="191DD812" w14:textId="77777777" w:rsidTr="001A58A5">
        <w:trPr>
          <w:cantSplit/>
          <w:trHeight w:val="360"/>
        </w:trPr>
        <w:tc>
          <w:tcPr>
            <w:tcW w:w="824" w:type="pct"/>
            <w:vAlign w:val="center"/>
          </w:tcPr>
          <w:p w14:paraId="0DCB7142" w14:textId="77777777" w:rsidR="001A58A5" w:rsidRPr="001A58A5" w:rsidRDefault="001A58A5" w:rsidP="001A58A5">
            <w:pPr>
              <w:pStyle w:val="TH-TableHeading"/>
            </w:pPr>
            <w:r w:rsidRPr="001A58A5">
              <w:t>Number</w:t>
            </w:r>
          </w:p>
        </w:tc>
        <w:tc>
          <w:tcPr>
            <w:tcW w:w="824" w:type="pct"/>
            <w:vAlign w:val="center"/>
          </w:tcPr>
          <w:p w14:paraId="50C4ADF8" w14:textId="77777777" w:rsidR="001A58A5" w:rsidRPr="001A58A5" w:rsidRDefault="001A58A5" w:rsidP="001A58A5">
            <w:pPr>
              <w:pStyle w:val="TH-TableHeading"/>
            </w:pPr>
            <w:r w:rsidRPr="001A58A5">
              <w:t>Date</w:t>
            </w:r>
          </w:p>
        </w:tc>
        <w:tc>
          <w:tcPr>
            <w:tcW w:w="3351" w:type="pct"/>
            <w:vAlign w:val="center"/>
          </w:tcPr>
          <w:p w14:paraId="2452D764" w14:textId="77777777" w:rsidR="001A58A5" w:rsidRPr="001A58A5" w:rsidRDefault="001A58A5" w:rsidP="001A58A5">
            <w:pPr>
              <w:pStyle w:val="TH-TableHeading"/>
              <w:jc w:val="left"/>
            </w:pPr>
            <w:r w:rsidRPr="001A58A5">
              <w:t>Summary of Revisions Made:</w:t>
            </w:r>
          </w:p>
        </w:tc>
      </w:tr>
      <w:tr w:rsidR="001A58A5" w:rsidRPr="00A24CA1" w14:paraId="4434AB31" w14:textId="77777777" w:rsidTr="001A58A5">
        <w:trPr>
          <w:cantSplit/>
          <w:trHeight w:val="360"/>
        </w:trPr>
        <w:tc>
          <w:tcPr>
            <w:tcW w:w="824" w:type="pct"/>
            <w:vAlign w:val="center"/>
          </w:tcPr>
          <w:p w14:paraId="28F6DB9E" w14:textId="77777777" w:rsidR="001A58A5" w:rsidRPr="001A58A5" w:rsidRDefault="00013338" w:rsidP="001A58A5">
            <w:pPr>
              <w:pStyle w:val="TX-TableText"/>
              <w:ind w:left="0"/>
              <w:jc w:val="center"/>
            </w:pPr>
            <w:r w:rsidRPr="00013338">
              <w:t>1.0</w:t>
            </w:r>
          </w:p>
        </w:tc>
        <w:tc>
          <w:tcPr>
            <w:tcW w:w="824" w:type="pct"/>
            <w:vAlign w:val="center"/>
          </w:tcPr>
          <w:p w14:paraId="21541544" w14:textId="77777777" w:rsidR="001A58A5" w:rsidRPr="001A58A5" w:rsidRDefault="00013338" w:rsidP="001A58A5">
            <w:pPr>
              <w:pStyle w:val="TX-TableText"/>
              <w:ind w:left="0"/>
              <w:jc w:val="center"/>
            </w:pPr>
            <w:r w:rsidRPr="00013338">
              <w:t>15Aug2012</w:t>
            </w:r>
          </w:p>
        </w:tc>
        <w:tc>
          <w:tcPr>
            <w:tcW w:w="3351" w:type="pct"/>
          </w:tcPr>
          <w:p w14:paraId="31C09584" w14:textId="77777777" w:rsidR="001A58A5" w:rsidRPr="001A58A5" w:rsidRDefault="00013338" w:rsidP="001A58A5">
            <w:pPr>
              <w:pStyle w:val="TX-TableText"/>
              <w:ind w:left="0"/>
            </w:pPr>
            <w:r w:rsidRPr="00013338">
              <w:t>First approved version</w:t>
            </w:r>
          </w:p>
        </w:tc>
      </w:tr>
      <w:tr w:rsidR="001A58A5" w:rsidRPr="00A24CA1" w14:paraId="28BE0245" w14:textId="77777777" w:rsidTr="001A58A5">
        <w:trPr>
          <w:cantSplit/>
          <w:trHeight w:val="360"/>
        </w:trPr>
        <w:tc>
          <w:tcPr>
            <w:tcW w:w="824" w:type="pct"/>
            <w:vAlign w:val="center"/>
          </w:tcPr>
          <w:p w14:paraId="33984028" w14:textId="77777777" w:rsidR="001A58A5" w:rsidRPr="001A58A5" w:rsidRDefault="00013338" w:rsidP="001A58A5">
            <w:pPr>
              <w:pStyle w:val="TX-TableText"/>
              <w:ind w:left="0"/>
              <w:jc w:val="center"/>
            </w:pPr>
            <w:r w:rsidRPr="00013338">
              <w:t>2.0</w:t>
            </w:r>
          </w:p>
        </w:tc>
        <w:tc>
          <w:tcPr>
            <w:tcW w:w="824" w:type="pct"/>
            <w:vAlign w:val="center"/>
          </w:tcPr>
          <w:p w14:paraId="72E211B3" w14:textId="77777777" w:rsidR="001A58A5" w:rsidRPr="001A58A5" w:rsidRDefault="00013338" w:rsidP="001A58A5">
            <w:pPr>
              <w:pStyle w:val="TX-TableText"/>
              <w:ind w:left="0"/>
              <w:jc w:val="center"/>
            </w:pPr>
            <w:r w:rsidRPr="00013338">
              <w:t>24Apr2013</w:t>
            </w:r>
          </w:p>
        </w:tc>
        <w:tc>
          <w:tcPr>
            <w:tcW w:w="3351" w:type="pct"/>
          </w:tcPr>
          <w:p w14:paraId="65CDF1B1" w14:textId="77777777" w:rsidR="001A58A5" w:rsidRPr="001A58A5" w:rsidRDefault="00013338" w:rsidP="001A58A5">
            <w:pPr>
              <w:pStyle w:val="TX-TableText"/>
              <w:ind w:left="0"/>
            </w:pPr>
            <w:r w:rsidRPr="00013338">
              <w:t>Created tool summary sheet and changed log from individual to study-wide format</w:t>
            </w:r>
          </w:p>
        </w:tc>
      </w:tr>
      <w:tr w:rsidR="001076C0" w:rsidRPr="00A24CA1" w14:paraId="7816FC9F" w14:textId="77777777" w:rsidTr="001A58A5">
        <w:trPr>
          <w:cantSplit/>
          <w:trHeight w:val="360"/>
        </w:trPr>
        <w:tc>
          <w:tcPr>
            <w:tcW w:w="824" w:type="pct"/>
            <w:vAlign w:val="center"/>
          </w:tcPr>
          <w:p w14:paraId="641659A1" w14:textId="7D0EFB6D" w:rsidR="001076C0" w:rsidRPr="00013338" w:rsidRDefault="001076C0" w:rsidP="001A58A5">
            <w:pPr>
              <w:pStyle w:val="TX-TableText"/>
              <w:ind w:left="0"/>
              <w:jc w:val="center"/>
            </w:pPr>
            <w:r>
              <w:t>3.0</w:t>
            </w:r>
          </w:p>
        </w:tc>
        <w:tc>
          <w:tcPr>
            <w:tcW w:w="824" w:type="pct"/>
            <w:vAlign w:val="center"/>
          </w:tcPr>
          <w:p w14:paraId="4879710B" w14:textId="5630B5FA" w:rsidR="001076C0" w:rsidRPr="00443ADB" w:rsidRDefault="00443ADB" w:rsidP="001A58A5">
            <w:pPr>
              <w:pStyle w:val="TX-TableText"/>
              <w:ind w:left="0"/>
              <w:jc w:val="center"/>
            </w:pPr>
            <w:r w:rsidRPr="00443ADB">
              <w:t>30Apr2020</w:t>
            </w:r>
          </w:p>
        </w:tc>
        <w:tc>
          <w:tcPr>
            <w:tcW w:w="3351" w:type="pct"/>
          </w:tcPr>
          <w:p w14:paraId="75F2A0FD" w14:textId="3873ADE5" w:rsidR="001076C0" w:rsidRPr="00013338" w:rsidRDefault="001076C0" w:rsidP="001A58A5">
            <w:pPr>
              <w:pStyle w:val="TX-TableText"/>
              <w:ind w:left="0"/>
            </w:pPr>
            <w:r>
              <w:t>Added column to track subject’s retention in study.</w:t>
            </w:r>
          </w:p>
        </w:tc>
      </w:tr>
    </w:tbl>
    <w:p w14:paraId="1C69EB48" w14:textId="77777777" w:rsidR="000416EB" w:rsidRDefault="000416EB" w:rsidP="000416EB">
      <w:pPr>
        <w:pStyle w:val="SL-FlLftSgl"/>
        <w:sectPr w:rsidR="000416EB" w:rsidSect="002D1EA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1152" w:bottom="1440" w:left="1152" w:header="720" w:footer="576" w:gutter="0"/>
          <w:cols w:sep="1" w:space="720"/>
          <w:formProt w:val="0"/>
          <w:docGrid w:linePitch="360"/>
        </w:sectPr>
      </w:pPr>
    </w:p>
    <w:p w14:paraId="2673F74F" w14:textId="77777777" w:rsidR="00251128" w:rsidRDefault="0042437B" w:rsidP="0042437B">
      <w:pPr>
        <w:pStyle w:val="Heading1"/>
      </w:pPr>
      <w:r w:rsidRPr="0042437B">
        <w:lastRenderedPageBreak/>
        <w:t>Protocol Deviation Tracking Log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88"/>
        <w:gridCol w:w="1039"/>
        <w:gridCol w:w="1243"/>
        <w:gridCol w:w="1255"/>
        <w:gridCol w:w="3681"/>
        <w:gridCol w:w="886"/>
        <w:gridCol w:w="1065"/>
        <w:gridCol w:w="1531"/>
        <w:gridCol w:w="1569"/>
        <w:gridCol w:w="1433"/>
      </w:tblGrid>
      <w:tr w:rsidR="0042437B" w:rsidRPr="00476A53" w14:paraId="52F739AC" w14:textId="77777777" w:rsidTr="006E57EE">
        <w:trPr>
          <w:trHeight w:val="530"/>
        </w:trPr>
        <w:tc>
          <w:tcPr>
            <w:tcW w:w="1032" w:type="pct"/>
            <w:gridSpan w:val="3"/>
          </w:tcPr>
          <w:p w14:paraId="49E3567C" w14:textId="77777777" w:rsidR="0042437B" w:rsidRPr="00476A53" w:rsidRDefault="0042437B" w:rsidP="0042437B">
            <w:pPr>
              <w:pStyle w:val="TX-TableText"/>
              <w:ind w:left="0"/>
              <w:rPr>
                <w:rStyle w:val="Strong"/>
              </w:rPr>
            </w:pPr>
            <w:r w:rsidRPr="00476A53">
              <w:rPr>
                <w:rStyle w:val="Strong"/>
              </w:rPr>
              <w:t>Protocol ID/Number:</w:t>
            </w:r>
          </w:p>
        </w:tc>
        <w:tc>
          <w:tcPr>
            <w:tcW w:w="1715" w:type="pct"/>
            <w:gridSpan w:val="2"/>
          </w:tcPr>
          <w:p w14:paraId="3179A325" w14:textId="77777777" w:rsidR="0042437B" w:rsidRPr="00F839FC" w:rsidRDefault="00F839FC" w:rsidP="0042437B">
            <w:pPr>
              <w:pStyle w:val="TX-TableText"/>
              <w:ind w:left="0"/>
              <w:rPr>
                <w:rStyle w:val="Strong"/>
                <w:b w:val="0"/>
              </w:rPr>
            </w:pPr>
            <w:r w:rsidRPr="00F839FC">
              <w:rPr>
                <w:rStyle w:val="Strong"/>
                <w:b w:val="0"/>
              </w:rPr>
              <w:t xml:space="preserve">  </w:t>
            </w:r>
          </w:p>
        </w:tc>
        <w:tc>
          <w:tcPr>
            <w:tcW w:w="678" w:type="pct"/>
            <w:gridSpan w:val="2"/>
            <w:vMerge w:val="restart"/>
          </w:tcPr>
          <w:p w14:paraId="2274A2F4" w14:textId="77777777" w:rsidR="0042437B" w:rsidRPr="00476A53" w:rsidRDefault="0042437B" w:rsidP="0042437B">
            <w:pPr>
              <w:pStyle w:val="TX-TableText"/>
              <w:ind w:left="0"/>
              <w:rPr>
                <w:rStyle w:val="Strong"/>
              </w:rPr>
            </w:pPr>
            <w:r w:rsidRPr="00476A53">
              <w:rPr>
                <w:rStyle w:val="Strong"/>
              </w:rPr>
              <w:t>Site Name/Number:</w:t>
            </w:r>
          </w:p>
        </w:tc>
        <w:tc>
          <w:tcPr>
            <w:tcW w:w="1575" w:type="pct"/>
            <w:gridSpan w:val="3"/>
            <w:vMerge w:val="restart"/>
          </w:tcPr>
          <w:p w14:paraId="6F9C1C51" w14:textId="77777777" w:rsidR="0042437B" w:rsidRPr="00476A53" w:rsidRDefault="00F839FC" w:rsidP="006E57EE">
            <w:pPr>
              <w:pStyle w:val="TX-TableText"/>
              <w:spacing w:before="240"/>
              <w:ind w:left="0"/>
              <w:rPr>
                <w:rFonts w:cs="Arial"/>
                <w:sz w:val="20"/>
              </w:rPr>
            </w:pPr>
            <w:r>
              <w:rPr>
                <w:rFonts w:cs="Arial"/>
                <w:sz w:val="20"/>
              </w:rPr>
              <w:t xml:space="preserve">  </w:t>
            </w:r>
          </w:p>
        </w:tc>
      </w:tr>
      <w:tr w:rsidR="0042437B" w:rsidRPr="00476A53" w14:paraId="57FCD823" w14:textId="77777777" w:rsidTr="006E57EE">
        <w:trPr>
          <w:trHeight w:val="593"/>
        </w:trPr>
        <w:tc>
          <w:tcPr>
            <w:tcW w:w="1032" w:type="pct"/>
            <w:gridSpan w:val="3"/>
          </w:tcPr>
          <w:p w14:paraId="716C6B33" w14:textId="77777777" w:rsidR="0042437B" w:rsidRPr="00476A53" w:rsidRDefault="0042437B" w:rsidP="0042437B">
            <w:pPr>
              <w:pStyle w:val="TX-TableText"/>
              <w:ind w:left="0"/>
              <w:rPr>
                <w:rStyle w:val="Strong"/>
              </w:rPr>
            </w:pPr>
            <w:r w:rsidRPr="00476A53">
              <w:rPr>
                <w:rStyle w:val="Strong"/>
              </w:rPr>
              <w:t>Protocol Title (Abbreviated):</w:t>
            </w:r>
          </w:p>
        </w:tc>
        <w:tc>
          <w:tcPr>
            <w:tcW w:w="1715" w:type="pct"/>
            <w:gridSpan w:val="2"/>
          </w:tcPr>
          <w:p w14:paraId="67597D0F" w14:textId="77777777" w:rsidR="0042437B" w:rsidRPr="00F839FC" w:rsidRDefault="00F839FC" w:rsidP="0042437B">
            <w:pPr>
              <w:pStyle w:val="TX-TableText"/>
              <w:ind w:left="0"/>
              <w:rPr>
                <w:rStyle w:val="Strong"/>
                <w:b w:val="0"/>
              </w:rPr>
            </w:pPr>
            <w:r w:rsidRPr="00F839FC">
              <w:rPr>
                <w:rStyle w:val="Strong"/>
                <w:b w:val="0"/>
              </w:rPr>
              <w:t xml:space="preserve">  </w:t>
            </w:r>
          </w:p>
        </w:tc>
        <w:tc>
          <w:tcPr>
            <w:tcW w:w="678" w:type="pct"/>
            <w:gridSpan w:val="2"/>
            <w:vMerge/>
          </w:tcPr>
          <w:p w14:paraId="6F1F9A43" w14:textId="77777777" w:rsidR="0042437B" w:rsidRPr="00476A53" w:rsidRDefault="0042437B" w:rsidP="0042437B">
            <w:pPr>
              <w:pStyle w:val="TX-TableText"/>
              <w:ind w:left="0"/>
              <w:rPr>
                <w:rStyle w:val="Strong"/>
              </w:rPr>
            </w:pPr>
          </w:p>
        </w:tc>
        <w:tc>
          <w:tcPr>
            <w:tcW w:w="1575" w:type="pct"/>
            <w:gridSpan w:val="3"/>
            <w:vMerge/>
          </w:tcPr>
          <w:p w14:paraId="2A6DF92C" w14:textId="77777777" w:rsidR="0042437B" w:rsidRPr="00476A53" w:rsidRDefault="0042437B" w:rsidP="0042437B">
            <w:pPr>
              <w:pStyle w:val="TX-TableText"/>
              <w:ind w:left="0"/>
              <w:rPr>
                <w:rFonts w:cs="Arial"/>
                <w:sz w:val="20"/>
              </w:rPr>
            </w:pPr>
          </w:p>
        </w:tc>
      </w:tr>
      <w:tr w:rsidR="0042437B" w:rsidRPr="00476A53" w14:paraId="141F60AF" w14:textId="77777777" w:rsidTr="006E57EE">
        <w:trPr>
          <w:trHeight w:val="593"/>
        </w:trPr>
        <w:tc>
          <w:tcPr>
            <w:tcW w:w="1032" w:type="pct"/>
            <w:gridSpan w:val="3"/>
            <w:tcBorders>
              <w:bottom w:val="single" w:sz="4" w:space="0" w:color="000000"/>
            </w:tcBorders>
          </w:tcPr>
          <w:p w14:paraId="19FC97AD" w14:textId="77777777" w:rsidR="0042437B" w:rsidRPr="00476A53" w:rsidRDefault="0042437B" w:rsidP="0042437B">
            <w:pPr>
              <w:pStyle w:val="TX-TableText"/>
              <w:ind w:left="0"/>
              <w:rPr>
                <w:rStyle w:val="Strong"/>
              </w:rPr>
            </w:pPr>
            <w:r w:rsidRPr="00476A53">
              <w:rPr>
                <w:rStyle w:val="Strong"/>
              </w:rPr>
              <w:t>Principal Investigator:</w:t>
            </w:r>
          </w:p>
        </w:tc>
        <w:tc>
          <w:tcPr>
            <w:tcW w:w="1715" w:type="pct"/>
            <w:gridSpan w:val="2"/>
            <w:tcBorders>
              <w:bottom w:val="single" w:sz="4" w:space="0" w:color="000000"/>
            </w:tcBorders>
          </w:tcPr>
          <w:p w14:paraId="0A537CFA" w14:textId="77777777" w:rsidR="0042437B" w:rsidRPr="00F839FC" w:rsidRDefault="00F839FC" w:rsidP="0042437B">
            <w:pPr>
              <w:pStyle w:val="TX-TableText"/>
              <w:ind w:left="0"/>
              <w:rPr>
                <w:rStyle w:val="Strong"/>
                <w:b w:val="0"/>
              </w:rPr>
            </w:pPr>
            <w:r w:rsidRPr="00F839FC">
              <w:rPr>
                <w:rStyle w:val="Strong"/>
                <w:b w:val="0"/>
              </w:rPr>
              <w:t xml:space="preserve">  </w:t>
            </w:r>
          </w:p>
        </w:tc>
        <w:tc>
          <w:tcPr>
            <w:tcW w:w="678" w:type="pct"/>
            <w:gridSpan w:val="2"/>
            <w:tcBorders>
              <w:bottom w:val="single" w:sz="4" w:space="0" w:color="000000"/>
            </w:tcBorders>
          </w:tcPr>
          <w:p w14:paraId="3FEE2DFB" w14:textId="77777777" w:rsidR="0042437B" w:rsidRPr="00476A53" w:rsidRDefault="0042437B" w:rsidP="0042437B">
            <w:pPr>
              <w:pStyle w:val="TX-TableText"/>
              <w:ind w:left="0"/>
              <w:rPr>
                <w:rStyle w:val="Strong"/>
              </w:rPr>
            </w:pPr>
            <w:r w:rsidRPr="00476A53">
              <w:rPr>
                <w:rStyle w:val="Strong"/>
              </w:rPr>
              <w:t>Page number [1]:</w:t>
            </w:r>
          </w:p>
        </w:tc>
        <w:tc>
          <w:tcPr>
            <w:tcW w:w="1575" w:type="pct"/>
            <w:gridSpan w:val="3"/>
            <w:tcBorders>
              <w:bottom w:val="single" w:sz="4" w:space="0" w:color="000000"/>
            </w:tcBorders>
          </w:tcPr>
          <w:p w14:paraId="2F66C1A3" w14:textId="77777777" w:rsidR="0042437B" w:rsidRPr="00476A53" w:rsidRDefault="00F839FC" w:rsidP="0042437B">
            <w:pPr>
              <w:pStyle w:val="TX-TableText"/>
              <w:ind w:left="0"/>
              <w:rPr>
                <w:rFonts w:cs="Arial"/>
                <w:sz w:val="20"/>
              </w:rPr>
            </w:pPr>
            <w:r>
              <w:rPr>
                <w:rFonts w:cs="Arial"/>
                <w:sz w:val="20"/>
              </w:rPr>
              <w:t xml:space="preserve">  </w:t>
            </w:r>
          </w:p>
        </w:tc>
      </w:tr>
      <w:tr w:rsidR="0042437B" w:rsidRPr="00476A53" w14:paraId="18F9E81A" w14:textId="77777777" w:rsidTr="006E57EE">
        <w:tc>
          <w:tcPr>
            <w:tcW w:w="239" w:type="pct"/>
            <w:shd w:val="clear" w:color="auto" w:fill="D9D9D9"/>
            <w:vAlign w:val="center"/>
          </w:tcPr>
          <w:p w14:paraId="12CCE495" w14:textId="77777777" w:rsidR="0042437B" w:rsidRPr="00476A53" w:rsidRDefault="0042437B" w:rsidP="006E57EE">
            <w:pPr>
              <w:pStyle w:val="TX-TableText"/>
              <w:ind w:left="0"/>
              <w:jc w:val="center"/>
              <w:rPr>
                <w:rStyle w:val="Strong"/>
              </w:rPr>
            </w:pPr>
            <w:r w:rsidRPr="00476A53">
              <w:rPr>
                <w:rStyle w:val="Strong"/>
              </w:rPr>
              <w:t>Ref</w:t>
            </w:r>
            <w:r w:rsidRPr="00476A53">
              <w:rPr>
                <w:rStyle w:val="Strong"/>
              </w:rPr>
              <w:br/>
              <w:t>No.</w:t>
            </w:r>
          </w:p>
        </w:tc>
        <w:tc>
          <w:tcPr>
            <w:tcW w:w="361" w:type="pct"/>
            <w:shd w:val="clear" w:color="auto" w:fill="D9D9D9"/>
            <w:vAlign w:val="center"/>
          </w:tcPr>
          <w:p w14:paraId="5969D4C9" w14:textId="77777777" w:rsidR="0042437B" w:rsidRPr="00476A53" w:rsidRDefault="0042437B" w:rsidP="006E57EE">
            <w:pPr>
              <w:pStyle w:val="TX-TableText"/>
              <w:ind w:left="0"/>
              <w:jc w:val="center"/>
              <w:rPr>
                <w:rStyle w:val="Strong"/>
              </w:rPr>
            </w:pPr>
            <w:r w:rsidRPr="00476A53">
              <w:rPr>
                <w:rStyle w:val="Strong"/>
              </w:rPr>
              <w:t>Subject</w:t>
            </w:r>
            <w:r w:rsidRPr="00476A53">
              <w:rPr>
                <w:rStyle w:val="Strong"/>
              </w:rPr>
              <w:br/>
              <w:t>ID</w:t>
            </w:r>
          </w:p>
        </w:tc>
        <w:tc>
          <w:tcPr>
            <w:tcW w:w="432" w:type="pct"/>
            <w:shd w:val="clear" w:color="auto" w:fill="D9D9D9"/>
            <w:vAlign w:val="center"/>
          </w:tcPr>
          <w:p w14:paraId="4C1506C0" w14:textId="77777777" w:rsidR="0042437B" w:rsidRPr="00476A53" w:rsidRDefault="0042437B" w:rsidP="006E57EE">
            <w:pPr>
              <w:pStyle w:val="TX-TableText"/>
              <w:ind w:left="0"/>
              <w:jc w:val="center"/>
              <w:rPr>
                <w:rStyle w:val="Strong"/>
              </w:rPr>
            </w:pPr>
            <w:r w:rsidRPr="00476A53">
              <w:rPr>
                <w:rStyle w:val="Strong"/>
              </w:rPr>
              <w:t>Date of Deviation</w:t>
            </w:r>
          </w:p>
        </w:tc>
        <w:tc>
          <w:tcPr>
            <w:tcW w:w="436" w:type="pct"/>
            <w:shd w:val="clear" w:color="auto" w:fill="D9D9D9"/>
            <w:vAlign w:val="center"/>
          </w:tcPr>
          <w:p w14:paraId="5DB0C485" w14:textId="77777777" w:rsidR="0042437B" w:rsidRPr="00476A53" w:rsidRDefault="0042437B" w:rsidP="006E57EE">
            <w:pPr>
              <w:pStyle w:val="TX-TableText"/>
              <w:ind w:left="0"/>
              <w:jc w:val="center"/>
              <w:rPr>
                <w:rStyle w:val="Strong"/>
              </w:rPr>
            </w:pPr>
            <w:r w:rsidRPr="00476A53">
              <w:rPr>
                <w:rStyle w:val="Strong"/>
              </w:rPr>
              <w:t>Date Identified</w:t>
            </w:r>
          </w:p>
        </w:tc>
        <w:tc>
          <w:tcPr>
            <w:tcW w:w="1279" w:type="pct"/>
            <w:shd w:val="clear" w:color="auto" w:fill="D9D9D9"/>
            <w:vAlign w:val="center"/>
          </w:tcPr>
          <w:p w14:paraId="61701B2D" w14:textId="77777777" w:rsidR="0042437B" w:rsidRPr="00476A53" w:rsidRDefault="0042437B" w:rsidP="006E57EE">
            <w:pPr>
              <w:pStyle w:val="TX-TableText"/>
              <w:ind w:left="0"/>
              <w:jc w:val="center"/>
              <w:rPr>
                <w:rStyle w:val="Strong"/>
              </w:rPr>
            </w:pPr>
            <w:r w:rsidRPr="00476A53">
              <w:rPr>
                <w:rStyle w:val="Strong"/>
              </w:rPr>
              <w:t>Deviation Description</w:t>
            </w:r>
          </w:p>
        </w:tc>
        <w:tc>
          <w:tcPr>
            <w:tcW w:w="308" w:type="pct"/>
            <w:shd w:val="clear" w:color="auto" w:fill="D9D9D9"/>
            <w:vAlign w:val="center"/>
          </w:tcPr>
          <w:p w14:paraId="24CF66AA" w14:textId="77777777" w:rsidR="0042437B" w:rsidRPr="00476A53" w:rsidRDefault="0042437B" w:rsidP="006E57EE">
            <w:pPr>
              <w:pStyle w:val="TX-TableText"/>
              <w:ind w:left="-43" w:right="-43"/>
              <w:jc w:val="center"/>
              <w:rPr>
                <w:rStyle w:val="Strong"/>
              </w:rPr>
            </w:pPr>
            <w:r w:rsidRPr="00476A53">
              <w:rPr>
                <w:rStyle w:val="Strong"/>
              </w:rPr>
              <w:t>Dev. Type [2]</w:t>
            </w:r>
          </w:p>
        </w:tc>
        <w:tc>
          <w:tcPr>
            <w:tcW w:w="370" w:type="pct"/>
            <w:shd w:val="clear" w:color="auto" w:fill="D9D9D9"/>
            <w:vAlign w:val="center"/>
          </w:tcPr>
          <w:p w14:paraId="43A24F04" w14:textId="5774B00B" w:rsidR="0042437B" w:rsidRPr="00476A53" w:rsidRDefault="0042437B" w:rsidP="006E57EE">
            <w:pPr>
              <w:pStyle w:val="TX-TableText"/>
              <w:ind w:left="0"/>
              <w:jc w:val="center"/>
              <w:rPr>
                <w:rStyle w:val="Strong"/>
              </w:rPr>
            </w:pPr>
            <w:r w:rsidRPr="00476A53">
              <w:rPr>
                <w:rStyle w:val="Strong"/>
              </w:rPr>
              <w:t xml:space="preserve">Resulted in </w:t>
            </w:r>
            <w:r w:rsidR="00443ADB">
              <w:rPr>
                <w:rStyle w:val="Strong"/>
              </w:rPr>
              <w:t>Adverse Event</w:t>
            </w:r>
            <w:r w:rsidRPr="00476A53">
              <w:rPr>
                <w:rStyle w:val="Strong"/>
              </w:rPr>
              <w:t>?</w:t>
            </w:r>
          </w:p>
        </w:tc>
        <w:tc>
          <w:tcPr>
            <w:tcW w:w="532" w:type="pct"/>
            <w:shd w:val="clear" w:color="auto" w:fill="D9D9D9"/>
            <w:vAlign w:val="center"/>
          </w:tcPr>
          <w:p w14:paraId="44BE1C54" w14:textId="77777777" w:rsidR="0042437B" w:rsidRPr="00476A53" w:rsidRDefault="0042437B" w:rsidP="006E57EE">
            <w:pPr>
              <w:pStyle w:val="TX-TableText"/>
              <w:ind w:left="0"/>
              <w:jc w:val="center"/>
              <w:rPr>
                <w:rStyle w:val="Strong"/>
              </w:rPr>
            </w:pPr>
            <w:r w:rsidRPr="00476A53">
              <w:rPr>
                <w:rStyle w:val="Strong"/>
              </w:rPr>
              <w:t>Did Subject Continue in Study?</w:t>
            </w:r>
          </w:p>
        </w:tc>
        <w:tc>
          <w:tcPr>
            <w:tcW w:w="545" w:type="pct"/>
            <w:shd w:val="clear" w:color="auto" w:fill="D9D9D9"/>
            <w:vAlign w:val="center"/>
          </w:tcPr>
          <w:p w14:paraId="4C518E1E" w14:textId="77777777" w:rsidR="0042437B" w:rsidRPr="00476A53" w:rsidRDefault="0042437B" w:rsidP="006E57EE">
            <w:pPr>
              <w:pStyle w:val="TX-TableText"/>
              <w:ind w:left="0"/>
              <w:jc w:val="center"/>
              <w:rPr>
                <w:rStyle w:val="Strong"/>
              </w:rPr>
            </w:pPr>
            <w:r w:rsidRPr="00476A53">
              <w:rPr>
                <w:rStyle w:val="Strong"/>
              </w:rPr>
              <w:t>Meets IRB Reporting Req.</w:t>
            </w:r>
            <w:r w:rsidRPr="00476A53">
              <w:rPr>
                <w:rStyle w:val="Strong"/>
              </w:rPr>
              <w:br/>
              <w:t>(Yes/No)</w:t>
            </w:r>
          </w:p>
        </w:tc>
        <w:tc>
          <w:tcPr>
            <w:tcW w:w="498" w:type="pct"/>
            <w:shd w:val="clear" w:color="auto" w:fill="D9D9D9"/>
            <w:vAlign w:val="center"/>
          </w:tcPr>
          <w:p w14:paraId="6FC5F94D" w14:textId="77777777" w:rsidR="0042437B" w:rsidRPr="00476A53" w:rsidRDefault="0042437B" w:rsidP="006E57EE">
            <w:pPr>
              <w:pStyle w:val="TX-TableText"/>
              <w:ind w:left="0"/>
              <w:jc w:val="center"/>
              <w:rPr>
                <w:rStyle w:val="Strong"/>
              </w:rPr>
            </w:pPr>
            <w:r w:rsidRPr="00476A53">
              <w:rPr>
                <w:rStyle w:val="Strong"/>
              </w:rPr>
              <w:t>IRB Reporting Date</w:t>
            </w:r>
          </w:p>
        </w:tc>
      </w:tr>
      <w:tr w:rsidR="00F839FC" w:rsidRPr="00476A53" w14:paraId="5184BF24" w14:textId="77777777" w:rsidTr="00F839FC">
        <w:trPr>
          <w:trHeight w:val="720"/>
        </w:trPr>
        <w:tc>
          <w:tcPr>
            <w:tcW w:w="239" w:type="pct"/>
            <w:vAlign w:val="center"/>
          </w:tcPr>
          <w:p w14:paraId="4649DAED" w14:textId="77777777" w:rsidR="00F839FC" w:rsidRPr="00476A53" w:rsidRDefault="00F839FC" w:rsidP="0042437B">
            <w:pPr>
              <w:pStyle w:val="TX-TableText"/>
              <w:ind w:left="0"/>
              <w:jc w:val="center"/>
              <w:rPr>
                <w:rStyle w:val="Strong"/>
                <w:rFonts w:ascii="Calibri" w:hAnsi="Calibri"/>
              </w:rPr>
            </w:pPr>
            <w:r w:rsidRPr="00476A53">
              <w:rPr>
                <w:rStyle w:val="Strong"/>
                <w:rFonts w:ascii="Calibri" w:hAnsi="Calibri"/>
              </w:rPr>
              <w:t>1</w:t>
            </w:r>
          </w:p>
        </w:tc>
        <w:tc>
          <w:tcPr>
            <w:tcW w:w="361" w:type="pct"/>
          </w:tcPr>
          <w:p w14:paraId="1A6099C1" w14:textId="77777777" w:rsidR="00F839FC" w:rsidRPr="00F839FC" w:rsidRDefault="00F839FC" w:rsidP="00F839FC">
            <w:pPr>
              <w:pStyle w:val="TX-TableText"/>
              <w:spacing w:after="0"/>
              <w:ind w:left="0"/>
            </w:pPr>
            <w:r w:rsidRPr="00F839FC">
              <w:t xml:space="preserve">  </w:t>
            </w:r>
          </w:p>
        </w:tc>
        <w:tc>
          <w:tcPr>
            <w:tcW w:w="432" w:type="pct"/>
          </w:tcPr>
          <w:p w14:paraId="06F74AEC" w14:textId="77777777" w:rsidR="00F839FC" w:rsidRPr="00F839FC" w:rsidRDefault="00F839FC" w:rsidP="00F839FC">
            <w:r w:rsidRPr="00F839FC">
              <w:t xml:space="preserve">  </w:t>
            </w:r>
          </w:p>
        </w:tc>
        <w:tc>
          <w:tcPr>
            <w:tcW w:w="436" w:type="pct"/>
          </w:tcPr>
          <w:p w14:paraId="5801EFFD" w14:textId="77777777" w:rsidR="00F839FC" w:rsidRPr="00F839FC" w:rsidRDefault="00F839FC" w:rsidP="00F839FC">
            <w:r w:rsidRPr="00F839FC">
              <w:t xml:space="preserve">  </w:t>
            </w:r>
          </w:p>
        </w:tc>
        <w:tc>
          <w:tcPr>
            <w:tcW w:w="1279" w:type="pct"/>
          </w:tcPr>
          <w:p w14:paraId="5D6095D9" w14:textId="77777777" w:rsidR="00F839FC" w:rsidRPr="00F839FC" w:rsidRDefault="00F839FC" w:rsidP="00F839FC">
            <w:r w:rsidRPr="00F839FC">
              <w:t xml:space="preserve">  </w:t>
            </w:r>
          </w:p>
        </w:tc>
        <w:tc>
          <w:tcPr>
            <w:tcW w:w="308" w:type="pct"/>
          </w:tcPr>
          <w:p w14:paraId="5D6196F9" w14:textId="77777777" w:rsidR="00F839FC" w:rsidRPr="00F839FC" w:rsidRDefault="00F839FC" w:rsidP="00F839FC">
            <w:r w:rsidRPr="00F839FC">
              <w:t xml:space="preserve">  </w:t>
            </w:r>
          </w:p>
        </w:tc>
        <w:tc>
          <w:tcPr>
            <w:tcW w:w="370" w:type="pct"/>
          </w:tcPr>
          <w:p w14:paraId="03E9B2F1" w14:textId="77777777" w:rsidR="00F839FC" w:rsidRPr="00F839FC" w:rsidRDefault="00F839FC" w:rsidP="00F839FC">
            <w:r w:rsidRPr="00F839FC">
              <w:t xml:space="preserve">  </w:t>
            </w:r>
          </w:p>
        </w:tc>
        <w:tc>
          <w:tcPr>
            <w:tcW w:w="532" w:type="pct"/>
          </w:tcPr>
          <w:p w14:paraId="37826AEB" w14:textId="77777777" w:rsidR="00F839FC" w:rsidRPr="00F839FC" w:rsidRDefault="00F839FC" w:rsidP="00F839FC">
            <w:r w:rsidRPr="00F839FC">
              <w:t xml:space="preserve">  </w:t>
            </w:r>
          </w:p>
        </w:tc>
        <w:tc>
          <w:tcPr>
            <w:tcW w:w="545" w:type="pct"/>
          </w:tcPr>
          <w:p w14:paraId="214C8906" w14:textId="77777777" w:rsidR="00F839FC" w:rsidRPr="00F839FC" w:rsidRDefault="00F839FC" w:rsidP="00F839FC">
            <w:r w:rsidRPr="00F839FC">
              <w:t xml:space="preserve">  </w:t>
            </w:r>
          </w:p>
        </w:tc>
        <w:tc>
          <w:tcPr>
            <w:tcW w:w="498" w:type="pct"/>
          </w:tcPr>
          <w:p w14:paraId="103161E1" w14:textId="77777777" w:rsidR="00F839FC" w:rsidRPr="00F839FC" w:rsidRDefault="00F839FC" w:rsidP="00F839FC">
            <w:r w:rsidRPr="00F839FC">
              <w:t xml:space="preserve">  </w:t>
            </w:r>
          </w:p>
        </w:tc>
      </w:tr>
      <w:tr w:rsidR="00F839FC" w:rsidRPr="00476A53" w14:paraId="4F12612E" w14:textId="77777777" w:rsidTr="00F839FC">
        <w:trPr>
          <w:trHeight w:val="720"/>
        </w:trPr>
        <w:tc>
          <w:tcPr>
            <w:tcW w:w="239" w:type="pct"/>
            <w:vAlign w:val="center"/>
          </w:tcPr>
          <w:p w14:paraId="6CA5B014" w14:textId="77777777" w:rsidR="00F839FC" w:rsidRPr="00476A53" w:rsidRDefault="00F839FC" w:rsidP="0042437B">
            <w:pPr>
              <w:pStyle w:val="TX-TableText"/>
              <w:ind w:left="0"/>
              <w:jc w:val="center"/>
              <w:rPr>
                <w:rStyle w:val="Strong"/>
                <w:rFonts w:ascii="Calibri" w:hAnsi="Calibri"/>
              </w:rPr>
            </w:pPr>
            <w:r w:rsidRPr="00476A53">
              <w:rPr>
                <w:rStyle w:val="Strong"/>
                <w:rFonts w:ascii="Calibri" w:hAnsi="Calibri"/>
              </w:rPr>
              <w:t>2</w:t>
            </w:r>
          </w:p>
        </w:tc>
        <w:tc>
          <w:tcPr>
            <w:tcW w:w="361" w:type="pct"/>
          </w:tcPr>
          <w:p w14:paraId="2B60CD9A" w14:textId="77777777" w:rsidR="00F839FC" w:rsidRPr="00F839FC" w:rsidRDefault="00F839FC" w:rsidP="00F839FC">
            <w:r w:rsidRPr="00F839FC">
              <w:t xml:space="preserve">  </w:t>
            </w:r>
          </w:p>
        </w:tc>
        <w:tc>
          <w:tcPr>
            <w:tcW w:w="432" w:type="pct"/>
          </w:tcPr>
          <w:p w14:paraId="3BBC5ACC" w14:textId="77777777" w:rsidR="00F839FC" w:rsidRPr="00F839FC" w:rsidRDefault="00F839FC" w:rsidP="00F839FC">
            <w:r w:rsidRPr="00F839FC">
              <w:t xml:space="preserve">  </w:t>
            </w:r>
          </w:p>
        </w:tc>
        <w:tc>
          <w:tcPr>
            <w:tcW w:w="436" w:type="pct"/>
          </w:tcPr>
          <w:p w14:paraId="43F41362" w14:textId="77777777" w:rsidR="00F839FC" w:rsidRPr="00F839FC" w:rsidRDefault="00F839FC" w:rsidP="00F839FC">
            <w:r w:rsidRPr="00F839FC">
              <w:t xml:space="preserve">  </w:t>
            </w:r>
          </w:p>
        </w:tc>
        <w:tc>
          <w:tcPr>
            <w:tcW w:w="1279" w:type="pct"/>
          </w:tcPr>
          <w:p w14:paraId="05987730" w14:textId="77777777" w:rsidR="00F839FC" w:rsidRPr="00F839FC" w:rsidRDefault="00F839FC" w:rsidP="00F839FC">
            <w:r w:rsidRPr="00F839FC">
              <w:t xml:space="preserve">  </w:t>
            </w:r>
          </w:p>
        </w:tc>
        <w:tc>
          <w:tcPr>
            <w:tcW w:w="308" w:type="pct"/>
          </w:tcPr>
          <w:p w14:paraId="45212515" w14:textId="77777777" w:rsidR="00F839FC" w:rsidRPr="00F839FC" w:rsidRDefault="00F839FC" w:rsidP="00F839FC">
            <w:r w:rsidRPr="00F839FC">
              <w:t xml:space="preserve">  </w:t>
            </w:r>
          </w:p>
        </w:tc>
        <w:tc>
          <w:tcPr>
            <w:tcW w:w="370" w:type="pct"/>
          </w:tcPr>
          <w:p w14:paraId="23987CC2" w14:textId="77777777" w:rsidR="00F839FC" w:rsidRPr="00F839FC" w:rsidRDefault="00F839FC" w:rsidP="00F839FC">
            <w:r w:rsidRPr="00F839FC">
              <w:t xml:space="preserve">  </w:t>
            </w:r>
          </w:p>
        </w:tc>
        <w:tc>
          <w:tcPr>
            <w:tcW w:w="532" w:type="pct"/>
          </w:tcPr>
          <w:p w14:paraId="2BF6E80F" w14:textId="77777777" w:rsidR="00F839FC" w:rsidRPr="00F839FC" w:rsidRDefault="00F839FC" w:rsidP="00F839FC">
            <w:r w:rsidRPr="00F839FC">
              <w:t xml:space="preserve">  </w:t>
            </w:r>
          </w:p>
        </w:tc>
        <w:tc>
          <w:tcPr>
            <w:tcW w:w="545" w:type="pct"/>
          </w:tcPr>
          <w:p w14:paraId="3A314929" w14:textId="77777777" w:rsidR="00F839FC" w:rsidRPr="00F839FC" w:rsidRDefault="00F839FC" w:rsidP="00F839FC">
            <w:r w:rsidRPr="00F839FC">
              <w:t xml:space="preserve">  </w:t>
            </w:r>
          </w:p>
        </w:tc>
        <w:tc>
          <w:tcPr>
            <w:tcW w:w="498" w:type="pct"/>
          </w:tcPr>
          <w:p w14:paraId="0FD08F33" w14:textId="77777777" w:rsidR="00F839FC" w:rsidRPr="00F839FC" w:rsidRDefault="00F839FC" w:rsidP="00F839FC">
            <w:r w:rsidRPr="00F839FC">
              <w:t xml:space="preserve">  </w:t>
            </w:r>
          </w:p>
        </w:tc>
      </w:tr>
      <w:tr w:rsidR="00F839FC" w:rsidRPr="00476A53" w14:paraId="17866AA6" w14:textId="77777777" w:rsidTr="00F839FC">
        <w:trPr>
          <w:trHeight w:val="720"/>
        </w:trPr>
        <w:tc>
          <w:tcPr>
            <w:tcW w:w="239" w:type="pct"/>
            <w:vAlign w:val="center"/>
          </w:tcPr>
          <w:p w14:paraId="0F2710C2" w14:textId="77777777" w:rsidR="00F839FC" w:rsidRPr="00476A53" w:rsidRDefault="00F839FC" w:rsidP="0042437B">
            <w:pPr>
              <w:pStyle w:val="TX-TableText"/>
              <w:ind w:left="0"/>
              <w:jc w:val="center"/>
              <w:rPr>
                <w:rStyle w:val="Strong"/>
                <w:rFonts w:ascii="Calibri" w:hAnsi="Calibri"/>
              </w:rPr>
            </w:pPr>
            <w:r w:rsidRPr="00476A53">
              <w:rPr>
                <w:rStyle w:val="Strong"/>
                <w:rFonts w:ascii="Calibri" w:hAnsi="Calibri"/>
              </w:rPr>
              <w:t>3</w:t>
            </w:r>
          </w:p>
        </w:tc>
        <w:tc>
          <w:tcPr>
            <w:tcW w:w="361" w:type="pct"/>
          </w:tcPr>
          <w:p w14:paraId="68BA9D4B" w14:textId="77777777" w:rsidR="00F839FC" w:rsidRPr="00F839FC" w:rsidRDefault="00F839FC" w:rsidP="00F839FC">
            <w:r w:rsidRPr="00F839FC">
              <w:t xml:space="preserve">  </w:t>
            </w:r>
          </w:p>
        </w:tc>
        <w:tc>
          <w:tcPr>
            <w:tcW w:w="432" w:type="pct"/>
          </w:tcPr>
          <w:p w14:paraId="5A3136A3" w14:textId="77777777" w:rsidR="00F839FC" w:rsidRPr="00F839FC" w:rsidRDefault="00F839FC" w:rsidP="00F839FC">
            <w:r w:rsidRPr="00F839FC">
              <w:t xml:space="preserve">  </w:t>
            </w:r>
          </w:p>
        </w:tc>
        <w:tc>
          <w:tcPr>
            <w:tcW w:w="436" w:type="pct"/>
          </w:tcPr>
          <w:p w14:paraId="2D09F6BD" w14:textId="77777777" w:rsidR="00F839FC" w:rsidRPr="00F839FC" w:rsidRDefault="00F839FC" w:rsidP="00F839FC">
            <w:r w:rsidRPr="00F839FC">
              <w:t xml:space="preserve">  </w:t>
            </w:r>
          </w:p>
        </w:tc>
        <w:tc>
          <w:tcPr>
            <w:tcW w:w="1279" w:type="pct"/>
          </w:tcPr>
          <w:p w14:paraId="724B7D3C" w14:textId="77777777" w:rsidR="00F839FC" w:rsidRPr="00F839FC" w:rsidRDefault="00F839FC" w:rsidP="00F839FC">
            <w:r w:rsidRPr="00F839FC">
              <w:t xml:space="preserve">  </w:t>
            </w:r>
          </w:p>
        </w:tc>
        <w:tc>
          <w:tcPr>
            <w:tcW w:w="308" w:type="pct"/>
          </w:tcPr>
          <w:p w14:paraId="55105910" w14:textId="77777777" w:rsidR="00F839FC" w:rsidRPr="00F839FC" w:rsidRDefault="00F839FC" w:rsidP="00F839FC">
            <w:r w:rsidRPr="00F839FC">
              <w:t xml:space="preserve">  </w:t>
            </w:r>
          </w:p>
        </w:tc>
        <w:tc>
          <w:tcPr>
            <w:tcW w:w="370" w:type="pct"/>
          </w:tcPr>
          <w:p w14:paraId="6F3594CC" w14:textId="77777777" w:rsidR="00F839FC" w:rsidRPr="00F839FC" w:rsidRDefault="00F839FC" w:rsidP="00F839FC">
            <w:r w:rsidRPr="00F839FC">
              <w:t xml:space="preserve">  </w:t>
            </w:r>
          </w:p>
        </w:tc>
        <w:tc>
          <w:tcPr>
            <w:tcW w:w="532" w:type="pct"/>
          </w:tcPr>
          <w:p w14:paraId="759A5C14" w14:textId="77777777" w:rsidR="00F839FC" w:rsidRPr="00F839FC" w:rsidRDefault="00F839FC" w:rsidP="00F839FC">
            <w:r w:rsidRPr="00F839FC">
              <w:t xml:space="preserve">  </w:t>
            </w:r>
          </w:p>
        </w:tc>
        <w:tc>
          <w:tcPr>
            <w:tcW w:w="545" w:type="pct"/>
          </w:tcPr>
          <w:p w14:paraId="3DCB62C7" w14:textId="77777777" w:rsidR="00F839FC" w:rsidRPr="00F839FC" w:rsidRDefault="00F839FC" w:rsidP="00F839FC">
            <w:r w:rsidRPr="00F839FC">
              <w:t xml:space="preserve">  </w:t>
            </w:r>
          </w:p>
        </w:tc>
        <w:tc>
          <w:tcPr>
            <w:tcW w:w="498" w:type="pct"/>
          </w:tcPr>
          <w:p w14:paraId="3E993B58" w14:textId="77777777" w:rsidR="00F839FC" w:rsidRPr="00F839FC" w:rsidRDefault="00F839FC" w:rsidP="00F839FC">
            <w:r w:rsidRPr="00F839FC">
              <w:t xml:space="preserve">  </w:t>
            </w:r>
          </w:p>
        </w:tc>
      </w:tr>
      <w:tr w:rsidR="00F839FC" w:rsidRPr="00476A53" w14:paraId="1A5B1A41" w14:textId="77777777" w:rsidTr="00F839FC">
        <w:trPr>
          <w:trHeight w:val="720"/>
        </w:trPr>
        <w:tc>
          <w:tcPr>
            <w:tcW w:w="239" w:type="pct"/>
            <w:vAlign w:val="center"/>
          </w:tcPr>
          <w:p w14:paraId="1AB62751" w14:textId="77777777" w:rsidR="00F839FC" w:rsidRPr="00476A53" w:rsidRDefault="00F839FC" w:rsidP="0042437B">
            <w:pPr>
              <w:pStyle w:val="TX-TableText"/>
              <w:ind w:left="0"/>
              <w:jc w:val="center"/>
              <w:rPr>
                <w:rStyle w:val="Strong"/>
                <w:rFonts w:ascii="Calibri" w:hAnsi="Calibri"/>
              </w:rPr>
            </w:pPr>
            <w:r w:rsidRPr="00476A53">
              <w:rPr>
                <w:rStyle w:val="Strong"/>
                <w:rFonts w:ascii="Calibri" w:hAnsi="Calibri"/>
              </w:rPr>
              <w:t>4</w:t>
            </w:r>
          </w:p>
        </w:tc>
        <w:tc>
          <w:tcPr>
            <w:tcW w:w="361" w:type="pct"/>
          </w:tcPr>
          <w:p w14:paraId="590F0D11" w14:textId="77777777" w:rsidR="00F839FC" w:rsidRPr="00F839FC" w:rsidRDefault="00F839FC" w:rsidP="00F839FC">
            <w:r w:rsidRPr="00F839FC">
              <w:t xml:space="preserve">  </w:t>
            </w:r>
          </w:p>
        </w:tc>
        <w:tc>
          <w:tcPr>
            <w:tcW w:w="432" w:type="pct"/>
          </w:tcPr>
          <w:p w14:paraId="31751952" w14:textId="77777777" w:rsidR="00F839FC" w:rsidRPr="00F839FC" w:rsidRDefault="00F839FC" w:rsidP="00F839FC">
            <w:r w:rsidRPr="00F839FC">
              <w:t xml:space="preserve">  </w:t>
            </w:r>
          </w:p>
        </w:tc>
        <w:tc>
          <w:tcPr>
            <w:tcW w:w="436" w:type="pct"/>
          </w:tcPr>
          <w:p w14:paraId="745937F3" w14:textId="77777777" w:rsidR="00F839FC" w:rsidRPr="00F839FC" w:rsidRDefault="00F839FC" w:rsidP="00F839FC">
            <w:r w:rsidRPr="00F839FC">
              <w:t xml:space="preserve">  </w:t>
            </w:r>
          </w:p>
        </w:tc>
        <w:tc>
          <w:tcPr>
            <w:tcW w:w="1279" w:type="pct"/>
          </w:tcPr>
          <w:p w14:paraId="1DC46B54" w14:textId="77777777" w:rsidR="00F839FC" w:rsidRPr="00F839FC" w:rsidRDefault="00F839FC" w:rsidP="00F839FC">
            <w:r w:rsidRPr="00F839FC">
              <w:t xml:space="preserve">  </w:t>
            </w:r>
          </w:p>
        </w:tc>
        <w:tc>
          <w:tcPr>
            <w:tcW w:w="308" w:type="pct"/>
          </w:tcPr>
          <w:p w14:paraId="13562759" w14:textId="77777777" w:rsidR="00F839FC" w:rsidRPr="00F839FC" w:rsidRDefault="00F839FC" w:rsidP="00F839FC">
            <w:r w:rsidRPr="00F839FC">
              <w:t xml:space="preserve">  </w:t>
            </w:r>
          </w:p>
        </w:tc>
        <w:tc>
          <w:tcPr>
            <w:tcW w:w="370" w:type="pct"/>
          </w:tcPr>
          <w:p w14:paraId="6B302CCA" w14:textId="77777777" w:rsidR="00F839FC" w:rsidRPr="00F839FC" w:rsidRDefault="00F839FC" w:rsidP="00F839FC">
            <w:r w:rsidRPr="00F839FC">
              <w:t xml:space="preserve">  </w:t>
            </w:r>
          </w:p>
        </w:tc>
        <w:tc>
          <w:tcPr>
            <w:tcW w:w="532" w:type="pct"/>
          </w:tcPr>
          <w:p w14:paraId="323328B6" w14:textId="77777777" w:rsidR="00F839FC" w:rsidRPr="00F839FC" w:rsidRDefault="00F839FC" w:rsidP="00F839FC">
            <w:r w:rsidRPr="00F839FC">
              <w:t xml:space="preserve">  </w:t>
            </w:r>
          </w:p>
        </w:tc>
        <w:tc>
          <w:tcPr>
            <w:tcW w:w="545" w:type="pct"/>
          </w:tcPr>
          <w:p w14:paraId="6FAD942C" w14:textId="77777777" w:rsidR="00F839FC" w:rsidRPr="00F839FC" w:rsidRDefault="00F839FC" w:rsidP="00F839FC">
            <w:r w:rsidRPr="00F839FC">
              <w:t xml:space="preserve">  </w:t>
            </w:r>
          </w:p>
        </w:tc>
        <w:tc>
          <w:tcPr>
            <w:tcW w:w="498" w:type="pct"/>
          </w:tcPr>
          <w:p w14:paraId="711A55D1" w14:textId="77777777" w:rsidR="00F839FC" w:rsidRPr="00F839FC" w:rsidRDefault="00F839FC" w:rsidP="00F839FC">
            <w:r w:rsidRPr="00F839FC">
              <w:t xml:space="preserve">  </w:t>
            </w:r>
          </w:p>
        </w:tc>
      </w:tr>
      <w:tr w:rsidR="00F839FC" w:rsidRPr="00476A53" w14:paraId="43AB6CD1" w14:textId="77777777" w:rsidTr="00F839FC">
        <w:trPr>
          <w:trHeight w:val="720"/>
        </w:trPr>
        <w:tc>
          <w:tcPr>
            <w:tcW w:w="239" w:type="pct"/>
            <w:vAlign w:val="center"/>
          </w:tcPr>
          <w:p w14:paraId="340AF5AC" w14:textId="77777777" w:rsidR="00F839FC" w:rsidRPr="00476A53" w:rsidRDefault="00F839FC" w:rsidP="0042437B">
            <w:pPr>
              <w:pStyle w:val="TX-TableText"/>
              <w:ind w:left="0"/>
              <w:jc w:val="center"/>
              <w:rPr>
                <w:rStyle w:val="Strong"/>
                <w:rFonts w:ascii="Calibri" w:hAnsi="Calibri"/>
              </w:rPr>
            </w:pPr>
            <w:r w:rsidRPr="00476A53">
              <w:rPr>
                <w:rStyle w:val="Strong"/>
                <w:rFonts w:ascii="Calibri" w:hAnsi="Calibri"/>
              </w:rPr>
              <w:t>5</w:t>
            </w:r>
          </w:p>
        </w:tc>
        <w:tc>
          <w:tcPr>
            <w:tcW w:w="361" w:type="pct"/>
          </w:tcPr>
          <w:p w14:paraId="237F9AF5" w14:textId="77777777" w:rsidR="00F839FC" w:rsidRPr="00F839FC" w:rsidRDefault="00F839FC" w:rsidP="00F839FC">
            <w:r w:rsidRPr="00F839FC">
              <w:t xml:space="preserve">  </w:t>
            </w:r>
          </w:p>
        </w:tc>
        <w:tc>
          <w:tcPr>
            <w:tcW w:w="432" w:type="pct"/>
          </w:tcPr>
          <w:p w14:paraId="716869D0" w14:textId="77777777" w:rsidR="00F839FC" w:rsidRPr="00F839FC" w:rsidRDefault="00F839FC" w:rsidP="00F839FC">
            <w:r w:rsidRPr="00F839FC">
              <w:t xml:space="preserve">  </w:t>
            </w:r>
          </w:p>
        </w:tc>
        <w:tc>
          <w:tcPr>
            <w:tcW w:w="436" w:type="pct"/>
          </w:tcPr>
          <w:p w14:paraId="4DB05556" w14:textId="77777777" w:rsidR="00F839FC" w:rsidRPr="00F839FC" w:rsidRDefault="00F839FC" w:rsidP="00F839FC">
            <w:r w:rsidRPr="00F839FC">
              <w:t xml:space="preserve">  </w:t>
            </w:r>
          </w:p>
        </w:tc>
        <w:tc>
          <w:tcPr>
            <w:tcW w:w="1279" w:type="pct"/>
          </w:tcPr>
          <w:p w14:paraId="00C698FE" w14:textId="77777777" w:rsidR="00F839FC" w:rsidRPr="00F839FC" w:rsidRDefault="00F839FC" w:rsidP="00F839FC">
            <w:r w:rsidRPr="00F839FC">
              <w:t xml:space="preserve">  </w:t>
            </w:r>
          </w:p>
        </w:tc>
        <w:tc>
          <w:tcPr>
            <w:tcW w:w="308" w:type="pct"/>
          </w:tcPr>
          <w:p w14:paraId="5DE7E618" w14:textId="77777777" w:rsidR="00F839FC" w:rsidRPr="00F839FC" w:rsidRDefault="00F839FC" w:rsidP="00F839FC">
            <w:r w:rsidRPr="00F839FC">
              <w:t xml:space="preserve">  </w:t>
            </w:r>
          </w:p>
        </w:tc>
        <w:tc>
          <w:tcPr>
            <w:tcW w:w="370" w:type="pct"/>
          </w:tcPr>
          <w:p w14:paraId="24730BCD" w14:textId="77777777" w:rsidR="00F839FC" w:rsidRPr="00F839FC" w:rsidRDefault="00F839FC" w:rsidP="00F839FC">
            <w:r w:rsidRPr="00F839FC">
              <w:t xml:space="preserve">  </w:t>
            </w:r>
          </w:p>
        </w:tc>
        <w:tc>
          <w:tcPr>
            <w:tcW w:w="532" w:type="pct"/>
          </w:tcPr>
          <w:p w14:paraId="6C9877AF" w14:textId="77777777" w:rsidR="00F839FC" w:rsidRPr="00F839FC" w:rsidRDefault="00F839FC" w:rsidP="00F839FC">
            <w:r w:rsidRPr="00F839FC">
              <w:t xml:space="preserve">  </w:t>
            </w:r>
          </w:p>
        </w:tc>
        <w:tc>
          <w:tcPr>
            <w:tcW w:w="545" w:type="pct"/>
          </w:tcPr>
          <w:p w14:paraId="303467F7" w14:textId="77777777" w:rsidR="00F839FC" w:rsidRPr="00F839FC" w:rsidRDefault="00F839FC" w:rsidP="00F839FC">
            <w:r w:rsidRPr="00F839FC">
              <w:t xml:space="preserve">  </w:t>
            </w:r>
          </w:p>
        </w:tc>
        <w:tc>
          <w:tcPr>
            <w:tcW w:w="498" w:type="pct"/>
          </w:tcPr>
          <w:p w14:paraId="65853E14" w14:textId="77777777" w:rsidR="00F839FC" w:rsidRPr="00F839FC" w:rsidRDefault="00F839FC" w:rsidP="00F839FC">
            <w:r w:rsidRPr="00F839FC">
              <w:t xml:space="preserve">  </w:t>
            </w:r>
          </w:p>
        </w:tc>
      </w:tr>
      <w:tr w:rsidR="00F839FC" w:rsidRPr="00476A53" w14:paraId="11D21485" w14:textId="77777777" w:rsidTr="00F839FC">
        <w:trPr>
          <w:trHeight w:val="720"/>
        </w:trPr>
        <w:tc>
          <w:tcPr>
            <w:tcW w:w="239" w:type="pct"/>
            <w:vAlign w:val="center"/>
          </w:tcPr>
          <w:p w14:paraId="227A68D1" w14:textId="77777777" w:rsidR="00F839FC" w:rsidRPr="00476A53" w:rsidRDefault="00F839FC" w:rsidP="0042437B">
            <w:pPr>
              <w:pStyle w:val="TX-TableText"/>
              <w:ind w:left="0"/>
              <w:jc w:val="center"/>
              <w:rPr>
                <w:rStyle w:val="Strong"/>
                <w:rFonts w:ascii="Calibri" w:hAnsi="Calibri"/>
              </w:rPr>
            </w:pPr>
            <w:r>
              <w:rPr>
                <w:rStyle w:val="Strong"/>
                <w:rFonts w:ascii="Calibri" w:hAnsi="Calibri"/>
              </w:rPr>
              <w:t>6</w:t>
            </w:r>
          </w:p>
        </w:tc>
        <w:tc>
          <w:tcPr>
            <w:tcW w:w="361" w:type="pct"/>
          </w:tcPr>
          <w:p w14:paraId="4D13DA10" w14:textId="77777777" w:rsidR="00F839FC" w:rsidRPr="00F839FC" w:rsidRDefault="00F839FC" w:rsidP="00F839FC">
            <w:r w:rsidRPr="00F839FC">
              <w:t xml:space="preserve">  </w:t>
            </w:r>
          </w:p>
        </w:tc>
        <w:tc>
          <w:tcPr>
            <w:tcW w:w="432" w:type="pct"/>
          </w:tcPr>
          <w:p w14:paraId="0DA1843D" w14:textId="77777777" w:rsidR="00F839FC" w:rsidRPr="00F839FC" w:rsidRDefault="00F839FC" w:rsidP="00F839FC">
            <w:r w:rsidRPr="00F839FC">
              <w:t xml:space="preserve">  </w:t>
            </w:r>
          </w:p>
        </w:tc>
        <w:tc>
          <w:tcPr>
            <w:tcW w:w="436" w:type="pct"/>
          </w:tcPr>
          <w:p w14:paraId="085AC545" w14:textId="77777777" w:rsidR="00F839FC" w:rsidRPr="00F839FC" w:rsidRDefault="00F839FC" w:rsidP="00F839FC">
            <w:r w:rsidRPr="00F839FC">
              <w:t xml:space="preserve">  </w:t>
            </w:r>
          </w:p>
        </w:tc>
        <w:tc>
          <w:tcPr>
            <w:tcW w:w="1279" w:type="pct"/>
          </w:tcPr>
          <w:p w14:paraId="1D4EA8E2" w14:textId="77777777" w:rsidR="00F839FC" w:rsidRPr="00F839FC" w:rsidRDefault="00F839FC" w:rsidP="00F839FC">
            <w:r w:rsidRPr="00F839FC">
              <w:t xml:space="preserve">  </w:t>
            </w:r>
          </w:p>
        </w:tc>
        <w:tc>
          <w:tcPr>
            <w:tcW w:w="308" w:type="pct"/>
          </w:tcPr>
          <w:p w14:paraId="6DB19E25" w14:textId="77777777" w:rsidR="00F839FC" w:rsidRPr="00F839FC" w:rsidRDefault="00F839FC" w:rsidP="00F839FC">
            <w:r w:rsidRPr="00F839FC">
              <w:t xml:space="preserve">  </w:t>
            </w:r>
          </w:p>
        </w:tc>
        <w:tc>
          <w:tcPr>
            <w:tcW w:w="370" w:type="pct"/>
          </w:tcPr>
          <w:p w14:paraId="520CEC8C" w14:textId="77777777" w:rsidR="00F839FC" w:rsidRPr="00F839FC" w:rsidRDefault="00F839FC" w:rsidP="00F839FC">
            <w:r w:rsidRPr="00F839FC">
              <w:t xml:space="preserve">  </w:t>
            </w:r>
          </w:p>
        </w:tc>
        <w:tc>
          <w:tcPr>
            <w:tcW w:w="532" w:type="pct"/>
          </w:tcPr>
          <w:p w14:paraId="54DBA17B" w14:textId="77777777" w:rsidR="00F839FC" w:rsidRPr="00F839FC" w:rsidRDefault="00F839FC" w:rsidP="00F839FC">
            <w:r w:rsidRPr="00F839FC">
              <w:t xml:space="preserve">  </w:t>
            </w:r>
          </w:p>
        </w:tc>
        <w:tc>
          <w:tcPr>
            <w:tcW w:w="545" w:type="pct"/>
          </w:tcPr>
          <w:p w14:paraId="08CED7BC" w14:textId="77777777" w:rsidR="00F839FC" w:rsidRPr="00F839FC" w:rsidRDefault="00F839FC" w:rsidP="00F839FC">
            <w:r w:rsidRPr="00F839FC">
              <w:t xml:space="preserve">  </w:t>
            </w:r>
          </w:p>
        </w:tc>
        <w:tc>
          <w:tcPr>
            <w:tcW w:w="498" w:type="pct"/>
          </w:tcPr>
          <w:p w14:paraId="0236F7EE" w14:textId="77777777" w:rsidR="00F839FC" w:rsidRPr="00F839FC" w:rsidRDefault="00F839FC" w:rsidP="00F839FC">
            <w:r w:rsidRPr="00F839FC">
              <w:t xml:space="preserve">  </w:t>
            </w:r>
          </w:p>
        </w:tc>
      </w:tr>
      <w:tr w:rsidR="00F839FC" w:rsidRPr="00476A53" w14:paraId="0C6B3C8E" w14:textId="77777777" w:rsidTr="00F839FC">
        <w:trPr>
          <w:trHeight w:val="720"/>
        </w:trPr>
        <w:tc>
          <w:tcPr>
            <w:tcW w:w="239" w:type="pct"/>
            <w:vAlign w:val="center"/>
          </w:tcPr>
          <w:p w14:paraId="4369E87E" w14:textId="77777777" w:rsidR="00F839FC" w:rsidRPr="00476A53" w:rsidRDefault="00F839FC" w:rsidP="0042437B">
            <w:pPr>
              <w:pStyle w:val="TX-TableText"/>
              <w:ind w:left="0"/>
              <w:jc w:val="center"/>
              <w:rPr>
                <w:rStyle w:val="Strong"/>
                <w:rFonts w:ascii="Calibri" w:hAnsi="Calibri"/>
              </w:rPr>
            </w:pPr>
            <w:r>
              <w:rPr>
                <w:rStyle w:val="Strong"/>
                <w:rFonts w:ascii="Calibri" w:hAnsi="Calibri"/>
              </w:rPr>
              <w:t>7</w:t>
            </w:r>
          </w:p>
        </w:tc>
        <w:tc>
          <w:tcPr>
            <w:tcW w:w="361" w:type="pct"/>
          </w:tcPr>
          <w:p w14:paraId="510900C4" w14:textId="77777777" w:rsidR="00F839FC" w:rsidRPr="00F839FC" w:rsidRDefault="00F839FC" w:rsidP="00F839FC">
            <w:r w:rsidRPr="00F839FC">
              <w:t xml:space="preserve">  </w:t>
            </w:r>
          </w:p>
        </w:tc>
        <w:tc>
          <w:tcPr>
            <w:tcW w:w="432" w:type="pct"/>
          </w:tcPr>
          <w:p w14:paraId="616F349F" w14:textId="77777777" w:rsidR="00F839FC" w:rsidRPr="00F839FC" w:rsidRDefault="00F839FC" w:rsidP="00F839FC">
            <w:r w:rsidRPr="00F839FC">
              <w:t xml:space="preserve">  </w:t>
            </w:r>
          </w:p>
        </w:tc>
        <w:tc>
          <w:tcPr>
            <w:tcW w:w="436" w:type="pct"/>
          </w:tcPr>
          <w:p w14:paraId="0242944D" w14:textId="77777777" w:rsidR="00F839FC" w:rsidRPr="00F839FC" w:rsidRDefault="00F839FC" w:rsidP="00F839FC">
            <w:r w:rsidRPr="00F839FC">
              <w:t xml:space="preserve">  </w:t>
            </w:r>
          </w:p>
        </w:tc>
        <w:tc>
          <w:tcPr>
            <w:tcW w:w="1279" w:type="pct"/>
          </w:tcPr>
          <w:p w14:paraId="4F400DF6" w14:textId="77777777" w:rsidR="00F839FC" w:rsidRPr="00F839FC" w:rsidRDefault="00F839FC" w:rsidP="00F839FC">
            <w:r w:rsidRPr="00F839FC">
              <w:t xml:space="preserve">  </w:t>
            </w:r>
          </w:p>
        </w:tc>
        <w:tc>
          <w:tcPr>
            <w:tcW w:w="308" w:type="pct"/>
          </w:tcPr>
          <w:p w14:paraId="676474DA" w14:textId="77777777" w:rsidR="00F839FC" w:rsidRPr="00F839FC" w:rsidRDefault="00F839FC" w:rsidP="00F839FC">
            <w:r w:rsidRPr="00F839FC">
              <w:t xml:space="preserve">  </w:t>
            </w:r>
          </w:p>
        </w:tc>
        <w:tc>
          <w:tcPr>
            <w:tcW w:w="370" w:type="pct"/>
          </w:tcPr>
          <w:p w14:paraId="13E3C1EA" w14:textId="77777777" w:rsidR="00F839FC" w:rsidRPr="00F839FC" w:rsidRDefault="00F839FC" w:rsidP="00F839FC">
            <w:r w:rsidRPr="00F839FC">
              <w:t xml:space="preserve">  </w:t>
            </w:r>
          </w:p>
        </w:tc>
        <w:tc>
          <w:tcPr>
            <w:tcW w:w="532" w:type="pct"/>
          </w:tcPr>
          <w:p w14:paraId="2392E502" w14:textId="77777777" w:rsidR="00F839FC" w:rsidRPr="00F839FC" w:rsidRDefault="00F839FC" w:rsidP="00F839FC">
            <w:r w:rsidRPr="00F839FC">
              <w:t xml:space="preserve">  </w:t>
            </w:r>
          </w:p>
        </w:tc>
        <w:tc>
          <w:tcPr>
            <w:tcW w:w="545" w:type="pct"/>
          </w:tcPr>
          <w:p w14:paraId="55683DA4" w14:textId="77777777" w:rsidR="00F839FC" w:rsidRPr="00F839FC" w:rsidRDefault="00F839FC" w:rsidP="00F839FC">
            <w:r w:rsidRPr="00F839FC">
              <w:t xml:space="preserve">  </w:t>
            </w:r>
          </w:p>
        </w:tc>
        <w:tc>
          <w:tcPr>
            <w:tcW w:w="498" w:type="pct"/>
          </w:tcPr>
          <w:p w14:paraId="1B119419" w14:textId="77777777" w:rsidR="00F839FC" w:rsidRPr="00F839FC" w:rsidRDefault="00F839FC" w:rsidP="00F839FC">
            <w:r w:rsidRPr="00F839FC">
              <w:t xml:space="preserve">  </w:t>
            </w:r>
          </w:p>
        </w:tc>
      </w:tr>
    </w:tbl>
    <w:p w14:paraId="08FED347" w14:textId="77777777" w:rsidR="00F455BC" w:rsidRDefault="00251128" w:rsidP="00443ADB">
      <w:pPr>
        <w:tabs>
          <w:tab w:val="right" w:pos="7920"/>
          <w:tab w:val="left" w:pos="8640"/>
          <w:tab w:val="left" w:pos="13590"/>
          <w:tab w:val="right" w:pos="13680"/>
        </w:tabs>
        <w:spacing w:before="360"/>
        <w:ind w:left="720"/>
        <w:rPr>
          <w:rFonts w:cs="Arial"/>
          <w:szCs w:val="22"/>
          <w:u w:val="single"/>
        </w:rPr>
        <w:sectPr w:rsidR="00F455BC" w:rsidSect="002F0F35">
          <w:footerReference w:type="default" r:id="rId17"/>
          <w:pgSz w:w="15840" w:h="12240" w:orient="landscape" w:code="1"/>
          <w:pgMar w:top="1152" w:right="720" w:bottom="1152" w:left="720" w:header="720" w:footer="576" w:gutter="0"/>
          <w:cols w:sep="1" w:space="720"/>
          <w:formProt w:val="0"/>
          <w:docGrid w:linePitch="360"/>
        </w:sectPr>
      </w:pPr>
      <w:r w:rsidRPr="0009736A">
        <w:rPr>
          <w:rFonts w:cs="Arial"/>
          <w:b/>
          <w:szCs w:val="22"/>
        </w:rPr>
        <w:t>Investigator Signature:</w:t>
      </w:r>
      <w:r w:rsidRPr="0009736A">
        <w:rPr>
          <w:rFonts w:cs="Arial"/>
          <w:szCs w:val="22"/>
        </w:rPr>
        <w:t xml:space="preserve"> </w:t>
      </w:r>
      <w:r w:rsidRPr="0009736A">
        <w:rPr>
          <w:rFonts w:cs="Arial"/>
          <w:szCs w:val="22"/>
          <w:u w:val="single"/>
        </w:rPr>
        <w:tab/>
      </w:r>
      <w:r w:rsidRPr="0009736A">
        <w:rPr>
          <w:rFonts w:cs="Arial"/>
          <w:szCs w:val="22"/>
        </w:rPr>
        <w:tab/>
      </w:r>
      <w:r w:rsidRPr="0009736A">
        <w:rPr>
          <w:rFonts w:cs="Arial"/>
          <w:b/>
          <w:szCs w:val="22"/>
        </w:rPr>
        <w:t>Date:</w:t>
      </w:r>
      <w:r w:rsidRPr="0009736A">
        <w:rPr>
          <w:rFonts w:cs="Arial"/>
          <w:szCs w:val="22"/>
        </w:rPr>
        <w:t xml:space="preserve"> </w:t>
      </w:r>
      <w:r w:rsidRPr="0009736A">
        <w:rPr>
          <w:rFonts w:cs="Arial"/>
          <w:szCs w:val="22"/>
          <w:u w:val="single"/>
        </w:rPr>
        <w:tab/>
      </w:r>
    </w:p>
    <w:p w14:paraId="32FC0D68" w14:textId="77777777" w:rsidR="00F455BC" w:rsidRDefault="00F455BC" w:rsidP="00F455BC">
      <w:pPr>
        <w:pStyle w:val="Heading2"/>
      </w:pPr>
      <w:r>
        <w:lastRenderedPageBreak/>
        <w:t xml:space="preserve">Form Instructions: </w:t>
      </w:r>
    </w:p>
    <w:p w14:paraId="0A9B149E" w14:textId="1F6D19E2" w:rsidR="00F455BC" w:rsidRDefault="00F455BC" w:rsidP="00F455BC">
      <w:pPr>
        <w:pStyle w:val="L1-FlLSp12"/>
      </w:pPr>
      <w:r>
        <w:t>[1] Each page should be separately numbered to allow cross-referencing (e.g., deviation #2 on p. 7)</w:t>
      </w:r>
      <w:r w:rsidR="00443ADB">
        <w:t>.</w:t>
      </w:r>
    </w:p>
    <w:p w14:paraId="7A72AFF6" w14:textId="77777777" w:rsidR="00F455BC" w:rsidRDefault="00F455BC" w:rsidP="00F455BC">
      <w:pPr>
        <w:pStyle w:val="L1-FlLSp12"/>
        <w:spacing w:after="240"/>
      </w:pPr>
      <w:r>
        <w:t xml:space="preserve">[2] Deviation Type: (A-J) See codes below—enter the appropriate deviation code from the list. </w:t>
      </w:r>
    </w:p>
    <w:p w14:paraId="1CD563E9" w14:textId="77777777" w:rsidR="00F455BC" w:rsidRDefault="00F455BC" w:rsidP="00F455BC">
      <w:pPr>
        <w:pStyle w:val="L1-FlLSp12"/>
        <w:spacing w:after="120"/>
      </w:pPr>
      <w:r>
        <w:t>Protocol Deviation Codes:</w:t>
      </w:r>
    </w:p>
    <w:p w14:paraId="416698B8" w14:textId="77777777" w:rsidR="00F455BC" w:rsidRDefault="00F455BC" w:rsidP="00F455BC">
      <w:pPr>
        <w:pStyle w:val="L1-FlLSp12"/>
        <w:tabs>
          <w:tab w:val="clear" w:pos="1152"/>
        </w:tabs>
        <w:ind w:left="360"/>
      </w:pPr>
      <w:r>
        <w:t>A – Consent Procedures</w:t>
      </w:r>
    </w:p>
    <w:p w14:paraId="17FD91BB" w14:textId="77777777" w:rsidR="00F455BC" w:rsidRDefault="00F455BC" w:rsidP="00F455BC">
      <w:pPr>
        <w:pStyle w:val="L1-FlLSp12"/>
        <w:tabs>
          <w:tab w:val="clear" w:pos="1152"/>
        </w:tabs>
        <w:ind w:left="360"/>
      </w:pPr>
      <w:r>
        <w:t>B – Inclusion/Exclusion Criteria</w:t>
      </w:r>
    </w:p>
    <w:p w14:paraId="75CC5FF6" w14:textId="77777777" w:rsidR="00F455BC" w:rsidRDefault="00F455BC" w:rsidP="00F455BC">
      <w:pPr>
        <w:pStyle w:val="L1-FlLSp12"/>
        <w:tabs>
          <w:tab w:val="clear" w:pos="1152"/>
        </w:tabs>
        <w:ind w:left="360"/>
      </w:pPr>
      <w:r>
        <w:t>C – Concomitant Medication/Therapy</w:t>
      </w:r>
    </w:p>
    <w:p w14:paraId="3C8A66F0" w14:textId="77777777" w:rsidR="00F455BC" w:rsidRDefault="00F455BC" w:rsidP="00F455BC">
      <w:pPr>
        <w:pStyle w:val="L1-FlLSp12"/>
        <w:tabs>
          <w:tab w:val="clear" w:pos="1152"/>
        </w:tabs>
        <w:ind w:left="360"/>
      </w:pPr>
      <w:r>
        <w:t>D – Laboratory Assessments/Procedures</w:t>
      </w:r>
    </w:p>
    <w:p w14:paraId="249BE7B8" w14:textId="77777777" w:rsidR="00F455BC" w:rsidRDefault="00F455BC" w:rsidP="00F455BC">
      <w:pPr>
        <w:pStyle w:val="L1-FlLSp12"/>
        <w:tabs>
          <w:tab w:val="clear" w:pos="1152"/>
        </w:tabs>
        <w:ind w:left="360"/>
      </w:pPr>
      <w:r>
        <w:t>E – Study Procedures</w:t>
      </w:r>
    </w:p>
    <w:p w14:paraId="0C155237" w14:textId="77777777" w:rsidR="00F455BC" w:rsidRDefault="00F455BC" w:rsidP="00F455BC">
      <w:pPr>
        <w:pStyle w:val="L1-FlLSp12"/>
        <w:tabs>
          <w:tab w:val="clear" w:pos="1152"/>
        </w:tabs>
        <w:ind w:left="360"/>
      </w:pPr>
      <w:r>
        <w:t>F – Serious Adverse Event Reporting/Unanticipated Adverse Device Effect</w:t>
      </w:r>
    </w:p>
    <w:p w14:paraId="28FFCFB0" w14:textId="77777777" w:rsidR="00F455BC" w:rsidRDefault="00F455BC" w:rsidP="00F455BC">
      <w:pPr>
        <w:pStyle w:val="L1-FlLSp12"/>
        <w:tabs>
          <w:tab w:val="clear" w:pos="1152"/>
        </w:tabs>
        <w:ind w:left="360"/>
      </w:pPr>
      <w:r>
        <w:t>G – Randomization Procedures/Study Drug Dosing</w:t>
      </w:r>
    </w:p>
    <w:p w14:paraId="78CF6641" w14:textId="77777777" w:rsidR="00F455BC" w:rsidRDefault="00F455BC" w:rsidP="00F455BC">
      <w:pPr>
        <w:pStyle w:val="L1-FlLSp12"/>
        <w:tabs>
          <w:tab w:val="clear" w:pos="1152"/>
        </w:tabs>
        <w:ind w:left="360"/>
      </w:pPr>
      <w:r>
        <w:t>H – Visit Schedule/Interval</w:t>
      </w:r>
    </w:p>
    <w:p w14:paraId="4792CB37" w14:textId="77777777" w:rsidR="00F455BC" w:rsidRDefault="00F455BC" w:rsidP="00F455BC">
      <w:pPr>
        <w:pStyle w:val="L1-FlLSp12"/>
        <w:tabs>
          <w:tab w:val="clear" w:pos="1152"/>
        </w:tabs>
        <w:ind w:left="360"/>
      </w:pPr>
      <w:r>
        <w:t>I – Efficacy Ratings</w:t>
      </w:r>
    </w:p>
    <w:p w14:paraId="658AE3B5" w14:textId="77777777" w:rsidR="00F455BC" w:rsidRDefault="00F455BC" w:rsidP="00F455BC">
      <w:pPr>
        <w:pStyle w:val="L1-FlLSp12"/>
        <w:tabs>
          <w:tab w:val="clear" w:pos="1152"/>
        </w:tabs>
        <w:ind w:left="360"/>
      </w:pPr>
      <w:r>
        <w:t>J – Other</w:t>
      </w:r>
    </w:p>
    <w:sectPr w:rsidR="00F455BC" w:rsidSect="00F455BC">
      <w:headerReference w:type="default" r:id="rId18"/>
      <w:footerReference w:type="default" r:id="rId19"/>
      <w:pgSz w:w="12240" w:h="15840" w:code="1"/>
      <w:pgMar w:top="1440" w:right="1152" w:bottom="1440" w:left="1152" w:header="720" w:footer="576"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33DEB" w14:textId="77777777" w:rsidR="003A512A" w:rsidRDefault="003A512A">
      <w:pPr>
        <w:spacing w:line="240" w:lineRule="auto"/>
      </w:pPr>
      <w:r>
        <w:separator/>
      </w:r>
    </w:p>
  </w:endnote>
  <w:endnote w:type="continuationSeparator" w:id="0">
    <w:p w14:paraId="6EDF2AFE" w14:textId="77777777" w:rsidR="003A512A" w:rsidRDefault="003A5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3FFE" w14:textId="77777777" w:rsidR="003474A1" w:rsidRDefault="00347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D820" w14:textId="1C7F999A" w:rsidR="000416EB" w:rsidRPr="00E76CE3" w:rsidRDefault="000416EB" w:rsidP="000416EB">
    <w:pPr>
      <w:pStyle w:val="Footer"/>
    </w:pPr>
    <w:r w:rsidRPr="00B11CF4">
      <w:t>Protocol Deviation Tracking Log</w:t>
    </w:r>
    <w:r>
      <w:t xml:space="preserve"> Version </w:t>
    </w:r>
    <w:r w:rsidR="007A1AF4">
      <w:t>3</w:t>
    </w:r>
    <w:r>
      <w:t>.0</w:t>
    </w:r>
    <w:r w:rsidRPr="00E76CE3">
      <w:tab/>
    </w:r>
    <w:r w:rsidRPr="00E76CE3">
      <w:fldChar w:fldCharType="begin"/>
    </w:r>
    <w:r w:rsidRPr="00E76CE3">
      <w:instrText xml:space="preserve"> PAGE </w:instrText>
    </w:r>
    <w:r w:rsidRPr="00E76CE3">
      <w:fldChar w:fldCharType="separate"/>
    </w:r>
    <w:r w:rsidR="00377D52">
      <w:rPr>
        <w:noProof/>
      </w:rPr>
      <w:t>1</w:t>
    </w:r>
    <w:r w:rsidRPr="00E76CE3">
      <w:fldChar w:fldCharType="end"/>
    </w:r>
    <w:r w:rsidRPr="00E76CE3">
      <w:t xml:space="preserve"> of </w:t>
    </w:r>
    <w:fldSimple w:instr=" NUMPAGES  ">
      <w:r w:rsidR="00377D52">
        <w:rPr>
          <w:noProof/>
        </w:rPr>
        <w:t>3</w:t>
      </w:r>
    </w:fldSimple>
    <w:r w:rsidRPr="00E76CE3">
      <w:tab/>
    </w:r>
    <w:r w:rsidR="00443ADB">
      <w:t>30A</w:t>
    </w:r>
    <w:r w:rsidR="003474A1">
      <w:t>pr</w:t>
    </w:r>
    <w:r w:rsidR="00443ADB">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11D8" w14:textId="77777777" w:rsidR="00971A7C" w:rsidRPr="00971A7C" w:rsidRDefault="0042437B" w:rsidP="00D60365">
    <w:pPr>
      <w:pStyle w:val="FooterLandscape"/>
      <w:tabs>
        <w:tab w:val="clear" w:pos="6480"/>
        <w:tab w:val="clear" w:pos="12960"/>
        <w:tab w:val="center" w:pos="7200"/>
        <w:tab w:val="right" w:pos="14400"/>
      </w:tabs>
    </w:pPr>
    <w:r w:rsidRPr="00B11CF4">
      <w:t>Protocol Deviation Tracking Log</w:t>
    </w:r>
    <w:r w:rsidR="00971A7C" w:rsidRPr="00971A7C">
      <w:t xml:space="preserve"> Version 2.0</w:t>
    </w:r>
    <w:r w:rsidR="00971A7C" w:rsidRPr="00971A7C">
      <w:tab/>
    </w:r>
    <w:r w:rsidR="00971A7C" w:rsidRPr="00971A7C">
      <w:fldChar w:fldCharType="begin"/>
    </w:r>
    <w:r w:rsidR="00971A7C" w:rsidRPr="00971A7C">
      <w:instrText xml:space="preserve"> PAGE </w:instrText>
    </w:r>
    <w:r w:rsidR="00971A7C" w:rsidRPr="00971A7C">
      <w:fldChar w:fldCharType="separate"/>
    </w:r>
    <w:r w:rsidR="000416EB">
      <w:rPr>
        <w:noProof/>
      </w:rPr>
      <w:t>2</w:t>
    </w:r>
    <w:r w:rsidR="00971A7C" w:rsidRPr="00971A7C">
      <w:fldChar w:fldCharType="end"/>
    </w:r>
    <w:r w:rsidR="00971A7C" w:rsidRPr="00971A7C">
      <w:t xml:space="preserve"> of </w:t>
    </w:r>
    <w:fldSimple w:instr=" NUMPAGES  ">
      <w:r w:rsidR="000416EB">
        <w:rPr>
          <w:noProof/>
        </w:rPr>
        <w:t>3</w:t>
      </w:r>
    </w:fldSimple>
    <w:r w:rsidR="00971A7C" w:rsidRPr="00971A7C">
      <w:tab/>
      <w:t>24Apr2013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13E3" w14:textId="77105DC9" w:rsidR="000416EB" w:rsidRPr="00E76CE3" w:rsidRDefault="000416EB" w:rsidP="00443ADB">
    <w:pPr>
      <w:spacing w:before="240"/>
    </w:pPr>
    <w:r w:rsidRPr="00B11CF4">
      <w:t>Protocol Deviation Tracking Log</w:t>
    </w:r>
    <w:r>
      <w:t xml:space="preserve"> Version </w:t>
    </w:r>
    <w:r w:rsidR="00A45232">
      <w:t>3</w:t>
    </w:r>
    <w:r>
      <w:t>.0</w:t>
    </w:r>
    <w:r w:rsidRPr="00E76CE3">
      <w:tab/>
    </w:r>
    <w:r w:rsidR="00443ADB">
      <w:t xml:space="preserve">        </w:t>
    </w:r>
    <w:r w:rsidRPr="00E76CE3">
      <w:fldChar w:fldCharType="begin"/>
    </w:r>
    <w:r w:rsidRPr="00E76CE3">
      <w:instrText xml:space="preserve"> PAGE </w:instrText>
    </w:r>
    <w:r w:rsidRPr="00E76CE3">
      <w:fldChar w:fldCharType="separate"/>
    </w:r>
    <w:r w:rsidR="00377D52">
      <w:rPr>
        <w:noProof/>
      </w:rPr>
      <w:t>2</w:t>
    </w:r>
    <w:r w:rsidRPr="00E76CE3">
      <w:fldChar w:fldCharType="end"/>
    </w:r>
    <w:r w:rsidRPr="00E76CE3">
      <w:t xml:space="preserve"> of </w:t>
    </w:r>
    <w:fldSimple w:instr=" NUMPAGES  ">
      <w:r w:rsidR="00377D52">
        <w:rPr>
          <w:noProof/>
        </w:rPr>
        <w:t>3</w:t>
      </w:r>
    </w:fldSimple>
    <w:r w:rsidR="00443ADB">
      <w:rPr>
        <w:noProof/>
      </w:rPr>
      <w:t xml:space="preserve">                                           </w:t>
    </w:r>
    <w:r w:rsidR="00443ADB" w:rsidRPr="00443ADB">
      <w:rPr>
        <w:b/>
        <w:bCs/>
      </w:rPr>
      <w:t xml:space="preserve">Check if final page of log: </w:t>
    </w:r>
    <w:bookmarkStart w:id="1" w:name="chk_main_study_CF"/>
    <w:bookmarkStart w:id="2" w:name="final_page"/>
    <w:r w:rsidR="00443ADB" w:rsidRPr="00443ADB">
      <w:rPr>
        <w:b/>
        <w:bCs/>
        <w:noProof/>
        <w:position w:val="-2"/>
        <w:sz w:val="18"/>
      </w:rPr>
      <w:drawing>
        <wp:inline distT="0" distB="0" distL="0" distR="0" wp14:anchorId="356CD74E" wp14:editId="2B8C9F1B">
          <wp:extent cx="122707" cy="118872"/>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07" cy="118872"/>
                  </a:xfrm>
                  <a:prstGeom prst="rect">
                    <a:avLst/>
                  </a:prstGeom>
                </pic:spPr>
              </pic:pic>
            </a:graphicData>
          </a:graphic>
        </wp:inline>
      </w:drawing>
    </w:r>
    <w:bookmarkEnd w:id="1"/>
    <w:bookmarkEnd w:id="2"/>
    <w:r w:rsidR="00443ADB" w:rsidRPr="00443ADB">
      <w:rPr>
        <w:b/>
        <w:bCs/>
      </w:rPr>
      <w:t xml:space="preserve">       </w:t>
    </w:r>
    <w:r w:rsidR="00443ADB" w:rsidRPr="00443ADB">
      <w:t xml:space="preserve">                                                              </w:t>
    </w:r>
    <w:r w:rsidR="003474A1">
      <w:t>30Apr2020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0F31" w14:textId="46288597" w:rsidR="00F455BC" w:rsidRPr="00E76CE3" w:rsidRDefault="00F455BC" w:rsidP="00F455BC">
    <w:pPr>
      <w:pStyle w:val="Footer"/>
    </w:pPr>
    <w:r w:rsidRPr="00B11CF4">
      <w:t>Protocol Deviation Tracking Log</w:t>
    </w:r>
    <w:r>
      <w:t xml:space="preserve"> Version </w:t>
    </w:r>
    <w:r w:rsidR="0026394B">
      <w:t>3.0</w:t>
    </w:r>
    <w:r w:rsidRPr="00E76CE3">
      <w:tab/>
    </w:r>
    <w:r w:rsidRPr="00E76CE3">
      <w:fldChar w:fldCharType="begin"/>
    </w:r>
    <w:r w:rsidRPr="00E76CE3">
      <w:instrText xml:space="preserve"> PAGE </w:instrText>
    </w:r>
    <w:r w:rsidRPr="00E76CE3">
      <w:fldChar w:fldCharType="separate"/>
    </w:r>
    <w:r w:rsidR="00377D52">
      <w:rPr>
        <w:noProof/>
      </w:rPr>
      <w:t>3</w:t>
    </w:r>
    <w:r w:rsidRPr="00E76CE3">
      <w:fldChar w:fldCharType="end"/>
    </w:r>
    <w:r w:rsidRPr="00E76CE3">
      <w:t xml:space="preserve"> of </w:t>
    </w:r>
    <w:fldSimple w:instr=" NUMPAGES  ">
      <w:r w:rsidR="00377D52">
        <w:rPr>
          <w:noProof/>
        </w:rPr>
        <w:t>3</w:t>
      </w:r>
    </w:fldSimple>
    <w:r w:rsidRPr="00E76CE3">
      <w:tab/>
    </w:r>
    <w:r w:rsidR="00443ADB">
      <w:t>30A</w:t>
    </w:r>
    <w:r w:rsidR="003474A1">
      <w:t>pr</w:t>
    </w:r>
    <w:r w:rsidR="00443ADB">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2058A" w14:textId="77777777" w:rsidR="003A512A" w:rsidRDefault="003A512A">
      <w:pPr>
        <w:spacing w:line="240" w:lineRule="auto"/>
      </w:pPr>
      <w:r>
        <w:separator/>
      </w:r>
    </w:p>
  </w:footnote>
  <w:footnote w:type="continuationSeparator" w:id="0">
    <w:p w14:paraId="157C18FC" w14:textId="77777777" w:rsidR="003A512A" w:rsidRDefault="003A51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420C4" w14:textId="77777777" w:rsidR="00251128" w:rsidRDefault="002511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29EDEA" w14:textId="77777777" w:rsidR="00251128" w:rsidRDefault="002511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8E82E" w14:textId="77777777" w:rsidR="003474A1" w:rsidRDefault="00347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B5C5" w14:textId="77777777" w:rsidR="003474A1" w:rsidRDefault="003474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B494" w14:textId="77777777" w:rsidR="00F455BC" w:rsidRDefault="00F45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94A885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15:restartNumberingAfterBreak="0">
    <w:nsid w:val="33021944"/>
    <w:multiLevelType w:val="hybridMultilevel"/>
    <w:tmpl w:val="A34299E6"/>
    <w:lvl w:ilvl="0" w:tplc="8F0A1D20">
      <w:start w:val="1"/>
      <w:numFmt w:val="bullet"/>
      <w:pStyle w:val="TB-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1"/>
  </w:num>
  <w:num w:numId="4">
    <w:abstractNumId w:val="3"/>
  </w:num>
  <w:num w:numId="5">
    <w:abstractNumId w:val="5"/>
  </w:num>
  <w:num w:numId="6">
    <w:abstractNumId w:val="2"/>
  </w:num>
  <w:num w:numId="7">
    <w:abstractNumId w:val="1"/>
  </w:num>
  <w:num w:numId="8">
    <w:abstractNumId w:val="3"/>
  </w:num>
  <w:num w:numId="9">
    <w:abstractNumId w:val="5"/>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CB"/>
    <w:rsid w:val="00012D51"/>
    <w:rsid w:val="00013338"/>
    <w:rsid w:val="000207AD"/>
    <w:rsid w:val="000416EB"/>
    <w:rsid w:val="00043F57"/>
    <w:rsid w:val="00047CA7"/>
    <w:rsid w:val="00083195"/>
    <w:rsid w:val="0008448B"/>
    <w:rsid w:val="00085248"/>
    <w:rsid w:val="00093F81"/>
    <w:rsid w:val="0009736A"/>
    <w:rsid w:val="000C0DBD"/>
    <w:rsid w:val="000F0CEF"/>
    <w:rsid w:val="000F72BF"/>
    <w:rsid w:val="00104474"/>
    <w:rsid w:val="00106D6A"/>
    <w:rsid w:val="001076C0"/>
    <w:rsid w:val="001101E2"/>
    <w:rsid w:val="00117751"/>
    <w:rsid w:val="00131D04"/>
    <w:rsid w:val="001358D3"/>
    <w:rsid w:val="00187991"/>
    <w:rsid w:val="001A58A5"/>
    <w:rsid w:val="001B75C8"/>
    <w:rsid w:val="001C004D"/>
    <w:rsid w:val="001C5419"/>
    <w:rsid w:val="001F0EB6"/>
    <w:rsid w:val="00200D14"/>
    <w:rsid w:val="0021021C"/>
    <w:rsid w:val="00211ECB"/>
    <w:rsid w:val="002149EA"/>
    <w:rsid w:val="00236BCE"/>
    <w:rsid w:val="00251128"/>
    <w:rsid w:val="00261E9D"/>
    <w:rsid w:val="0026394B"/>
    <w:rsid w:val="00277B3E"/>
    <w:rsid w:val="00282383"/>
    <w:rsid w:val="002879A7"/>
    <w:rsid w:val="00291B07"/>
    <w:rsid w:val="002A794C"/>
    <w:rsid w:val="002C0714"/>
    <w:rsid w:val="002D1EA3"/>
    <w:rsid w:val="002D7A6D"/>
    <w:rsid w:val="002F0B45"/>
    <w:rsid w:val="002F0F35"/>
    <w:rsid w:val="003040C5"/>
    <w:rsid w:val="003063FB"/>
    <w:rsid w:val="003218E4"/>
    <w:rsid w:val="003227E1"/>
    <w:rsid w:val="00327EDC"/>
    <w:rsid w:val="003474A1"/>
    <w:rsid w:val="003738D1"/>
    <w:rsid w:val="00375AF7"/>
    <w:rsid w:val="00377D52"/>
    <w:rsid w:val="0039511E"/>
    <w:rsid w:val="003A512A"/>
    <w:rsid w:val="003B5139"/>
    <w:rsid w:val="003B612D"/>
    <w:rsid w:val="00422860"/>
    <w:rsid w:val="0042437B"/>
    <w:rsid w:val="004244AA"/>
    <w:rsid w:val="00433EE2"/>
    <w:rsid w:val="00443ADB"/>
    <w:rsid w:val="004551A6"/>
    <w:rsid w:val="00455A64"/>
    <w:rsid w:val="0046580C"/>
    <w:rsid w:val="00475BBF"/>
    <w:rsid w:val="00496B5E"/>
    <w:rsid w:val="004975D7"/>
    <w:rsid w:val="004A2E08"/>
    <w:rsid w:val="004A7316"/>
    <w:rsid w:val="004B4C3C"/>
    <w:rsid w:val="00505720"/>
    <w:rsid w:val="00507BB1"/>
    <w:rsid w:val="00512272"/>
    <w:rsid w:val="0051437B"/>
    <w:rsid w:val="00517558"/>
    <w:rsid w:val="0054305E"/>
    <w:rsid w:val="005525FF"/>
    <w:rsid w:val="005578E1"/>
    <w:rsid w:val="00565660"/>
    <w:rsid w:val="00570EA5"/>
    <w:rsid w:val="005A0E1D"/>
    <w:rsid w:val="005B4A45"/>
    <w:rsid w:val="005C1724"/>
    <w:rsid w:val="005C1DB2"/>
    <w:rsid w:val="005D1DF7"/>
    <w:rsid w:val="005E0D27"/>
    <w:rsid w:val="005E2F17"/>
    <w:rsid w:val="005E7CBE"/>
    <w:rsid w:val="005F3A9F"/>
    <w:rsid w:val="005F62C9"/>
    <w:rsid w:val="00600E26"/>
    <w:rsid w:val="00607A78"/>
    <w:rsid w:val="00610EC4"/>
    <w:rsid w:val="00627255"/>
    <w:rsid w:val="00633C91"/>
    <w:rsid w:val="00635953"/>
    <w:rsid w:val="006621E6"/>
    <w:rsid w:val="00662D57"/>
    <w:rsid w:val="006657F6"/>
    <w:rsid w:val="00674D39"/>
    <w:rsid w:val="00684690"/>
    <w:rsid w:val="00686554"/>
    <w:rsid w:val="00687026"/>
    <w:rsid w:val="00692635"/>
    <w:rsid w:val="006A0A2D"/>
    <w:rsid w:val="006B1905"/>
    <w:rsid w:val="006B412A"/>
    <w:rsid w:val="006C1FF3"/>
    <w:rsid w:val="006E57EE"/>
    <w:rsid w:val="006E7A7A"/>
    <w:rsid w:val="0070437F"/>
    <w:rsid w:val="00712151"/>
    <w:rsid w:val="00717D15"/>
    <w:rsid w:val="0072483B"/>
    <w:rsid w:val="007723B3"/>
    <w:rsid w:val="00793181"/>
    <w:rsid w:val="007A1AF4"/>
    <w:rsid w:val="007A22A5"/>
    <w:rsid w:val="007B22D7"/>
    <w:rsid w:val="007D2BA3"/>
    <w:rsid w:val="007D2D3E"/>
    <w:rsid w:val="007D3889"/>
    <w:rsid w:val="007E5A5C"/>
    <w:rsid w:val="007E700E"/>
    <w:rsid w:val="007F0908"/>
    <w:rsid w:val="007F0999"/>
    <w:rsid w:val="007F30A8"/>
    <w:rsid w:val="0080250B"/>
    <w:rsid w:val="008171B8"/>
    <w:rsid w:val="0082616A"/>
    <w:rsid w:val="00834E9F"/>
    <w:rsid w:val="00837970"/>
    <w:rsid w:val="00847015"/>
    <w:rsid w:val="00871492"/>
    <w:rsid w:val="00873CE5"/>
    <w:rsid w:val="008B343A"/>
    <w:rsid w:val="008E1E06"/>
    <w:rsid w:val="00902B93"/>
    <w:rsid w:val="00905CB8"/>
    <w:rsid w:val="00956534"/>
    <w:rsid w:val="00971A7C"/>
    <w:rsid w:val="00985685"/>
    <w:rsid w:val="00992D74"/>
    <w:rsid w:val="00993C07"/>
    <w:rsid w:val="00997C52"/>
    <w:rsid w:val="009A531B"/>
    <w:rsid w:val="009A6F87"/>
    <w:rsid w:val="009E3F5A"/>
    <w:rsid w:val="009E74A1"/>
    <w:rsid w:val="009F2655"/>
    <w:rsid w:val="00A24CA1"/>
    <w:rsid w:val="00A27E42"/>
    <w:rsid w:val="00A31795"/>
    <w:rsid w:val="00A45232"/>
    <w:rsid w:val="00A550A1"/>
    <w:rsid w:val="00A61817"/>
    <w:rsid w:val="00A87EB7"/>
    <w:rsid w:val="00A9205D"/>
    <w:rsid w:val="00AA4DDE"/>
    <w:rsid w:val="00AB1662"/>
    <w:rsid w:val="00AB5283"/>
    <w:rsid w:val="00AC3E05"/>
    <w:rsid w:val="00AC768B"/>
    <w:rsid w:val="00AD36EE"/>
    <w:rsid w:val="00AD5B59"/>
    <w:rsid w:val="00B01C3E"/>
    <w:rsid w:val="00B03370"/>
    <w:rsid w:val="00B10200"/>
    <w:rsid w:val="00B11CF4"/>
    <w:rsid w:val="00B362D2"/>
    <w:rsid w:val="00BB2E4E"/>
    <w:rsid w:val="00BB5A80"/>
    <w:rsid w:val="00BC3674"/>
    <w:rsid w:val="00BD5A52"/>
    <w:rsid w:val="00C052A6"/>
    <w:rsid w:val="00C170D9"/>
    <w:rsid w:val="00C17826"/>
    <w:rsid w:val="00C30973"/>
    <w:rsid w:val="00C40AA6"/>
    <w:rsid w:val="00C55605"/>
    <w:rsid w:val="00C87596"/>
    <w:rsid w:val="00CC3062"/>
    <w:rsid w:val="00CD07B3"/>
    <w:rsid w:val="00CF2161"/>
    <w:rsid w:val="00D21CA4"/>
    <w:rsid w:val="00D2505A"/>
    <w:rsid w:val="00D45C28"/>
    <w:rsid w:val="00D45C78"/>
    <w:rsid w:val="00D60365"/>
    <w:rsid w:val="00D62EBC"/>
    <w:rsid w:val="00D63527"/>
    <w:rsid w:val="00D93100"/>
    <w:rsid w:val="00DA23D5"/>
    <w:rsid w:val="00DE429C"/>
    <w:rsid w:val="00DF0DBD"/>
    <w:rsid w:val="00DF4009"/>
    <w:rsid w:val="00E1682A"/>
    <w:rsid w:val="00E171BF"/>
    <w:rsid w:val="00E40B65"/>
    <w:rsid w:val="00E536D4"/>
    <w:rsid w:val="00E62F44"/>
    <w:rsid w:val="00E76CE3"/>
    <w:rsid w:val="00E90E03"/>
    <w:rsid w:val="00E9339E"/>
    <w:rsid w:val="00EB3AAA"/>
    <w:rsid w:val="00EB5F77"/>
    <w:rsid w:val="00EB79B4"/>
    <w:rsid w:val="00EC3C8F"/>
    <w:rsid w:val="00EE291E"/>
    <w:rsid w:val="00EE7364"/>
    <w:rsid w:val="00F15ADF"/>
    <w:rsid w:val="00F2218F"/>
    <w:rsid w:val="00F455BC"/>
    <w:rsid w:val="00F47901"/>
    <w:rsid w:val="00F53C88"/>
    <w:rsid w:val="00F6577E"/>
    <w:rsid w:val="00F82549"/>
    <w:rsid w:val="00F839FC"/>
    <w:rsid w:val="00F91511"/>
    <w:rsid w:val="00FB49A8"/>
    <w:rsid w:val="00FC5639"/>
    <w:rsid w:val="00FC774A"/>
    <w:rsid w:val="00FD714C"/>
    <w:rsid w:val="00FF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4A39C6"/>
  <w15:docId w15:val="{2FE2BC68-2601-45FE-AAD0-D520E2A6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D27"/>
    <w:pPr>
      <w:spacing w:line="240" w:lineRule="atLeast"/>
    </w:pPr>
    <w:rPr>
      <w:rFonts w:asciiTheme="minorHAnsi" w:hAnsiTheme="minorHAnsi"/>
      <w:sz w:val="22"/>
    </w:rPr>
  </w:style>
  <w:style w:type="paragraph" w:styleId="Heading1">
    <w:name w:val="heading 1"/>
    <w:aliases w:val="H1-Sec.Head"/>
    <w:basedOn w:val="Normal"/>
    <w:next w:val="L1-FlLSp12"/>
    <w:qFormat/>
    <w:rsid w:val="005E0D27"/>
    <w:pPr>
      <w:keepNext/>
      <w:tabs>
        <w:tab w:val="left" w:pos="1152"/>
      </w:tabs>
      <w:spacing w:after="360" w:line="360" w:lineRule="atLeast"/>
      <w:ind w:left="1152" w:hanging="1152"/>
      <w:jc w:val="center"/>
      <w:outlineLvl w:val="0"/>
    </w:pPr>
    <w:rPr>
      <w:b/>
      <w:sz w:val="28"/>
    </w:rPr>
  </w:style>
  <w:style w:type="paragraph" w:styleId="Heading2">
    <w:name w:val="heading 2"/>
    <w:aliases w:val="H2-Sec. Head"/>
    <w:basedOn w:val="Heading1"/>
    <w:next w:val="L1-FlLSp12"/>
    <w:qFormat/>
    <w:rsid w:val="005E0D27"/>
    <w:pPr>
      <w:spacing w:before="240" w:after="120"/>
      <w:jc w:val="left"/>
      <w:outlineLvl w:val="1"/>
    </w:pPr>
    <w:rPr>
      <w:sz w:val="24"/>
      <w:u w:val="single"/>
    </w:rPr>
  </w:style>
  <w:style w:type="paragraph" w:styleId="Heading3">
    <w:name w:val="heading 3"/>
    <w:aliases w:val="H3-Sec. Head"/>
    <w:basedOn w:val="Heading1"/>
    <w:next w:val="L1-FlLSp12"/>
    <w:qFormat/>
    <w:rsid w:val="005E0D27"/>
    <w:pPr>
      <w:outlineLvl w:val="2"/>
    </w:pPr>
    <w:rPr>
      <w:sz w:val="24"/>
    </w:rPr>
  </w:style>
  <w:style w:type="paragraph" w:styleId="Heading4">
    <w:name w:val="heading 4"/>
    <w:aliases w:val="H4 Sec.Heading"/>
    <w:basedOn w:val="Heading1"/>
    <w:next w:val="L1-FlLSp12"/>
    <w:qFormat/>
    <w:rsid w:val="005E0D27"/>
    <w:pPr>
      <w:outlineLvl w:val="3"/>
    </w:pPr>
    <w:rPr>
      <w:i/>
      <w:sz w:val="24"/>
    </w:rPr>
  </w:style>
  <w:style w:type="paragraph" w:styleId="Heading5">
    <w:name w:val="heading 5"/>
    <w:basedOn w:val="Normal"/>
    <w:next w:val="Normal"/>
    <w:qFormat/>
    <w:rsid w:val="005E0D27"/>
    <w:pPr>
      <w:keepLines/>
      <w:spacing w:before="360" w:line="360" w:lineRule="atLeast"/>
      <w:jc w:val="center"/>
      <w:outlineLvl w:val="4"/>
    </w:pPr>
  </w:style>
  <w:style w:type="paragraph" w:styleId="Heading6">
    <w:name w:val="heading 6"/>
    <w:basedOn w:val="Normal"/>
    <w:next w:val="Normal"/>
    <w:qFormat/>
    <w:rsid w:val="005E0D27"/>
    <w:pPr>
      <w:keepNext/>
      <w:spacing w:before="240"/>
      <w:jc w:val="center"/>
      <w:outlineLvl w:val="5"/>
    </w:pPr>
    <w:rPr>
      <w:b/>
      <w:caps/>
    </w:rPr>
  </w:style>
  <w:style w:type="paragraph" w:styleId="Heading7">
    <w:name w:val="heading 7"/>
    <w:basedOn w:val="Normal"/>
    <w:next w:val="Normal"/>
    <w:qFormat/>
    <w:rsid w:val="005E0D2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5E0D27"/>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5E0D27"/>
    <w:pPr>
      <w:keepLines/>
      <w:jc w:val="center"/>
    </w:pPr>
  </w:style>
  <w:style w:type="paragraph" w:customStyle="1" w:styleId="C3-CtrSp12">
    <w:name w:val="C3-Ctr Sp&amp;1/2"/>
    <w:basedOn w:val="Normal"/>
    <w:rsid w:val="005E0D27"/>
    <w:pPr>
      <w:keepLines/>
      <w:spacing w:line="360" w:lineRule="atLeast"/>
      <w:jc w:val="center"/>
    </w:pPr>
  </w:style>
  <w:style w:type="paragraph" w:customStyle="1" w:styleId="E1-Equation">
    <w:name w:val="E1-Equation"/>
    <w:basedOn w:val="Normal"/>
    <w:rsid w:val="005E0D27"/>
    <w:pPr>
      <w:tabs>
        <w:tab w:val="center" w:pos="4680"/>
        <w:tab w:val="right" w:pos="9360"/>
      </w:tabs>
    </w:pPr>
  </w:style>
  <w:style w:type="paragraph" w:customStyle="1" w:styleId="E2-Equation">
    <w:name w:val="E2-Equation"/>
    <w:basedOn w:val="Normal"/>
    <w:rsid w:val="005E0D27"/>
    <w:pPr>
      <w:tabs>
        <w:tab w:val="right" w:pos="1152"/>
        <w:tab w:val="center" w:pos="1440"/>
        <w:tab w:val="left" w:pos="1728"/>
      </w:tabs>
      <w:ind w:left="1728" w:hanging="1728"/>
    </w:pPr>
  </w:style>
  <w:style w:type="paragraph" w:styleId="Footer">
    <w:name w:val="footer"/>
    <w:basedOn w:val="Normal"/>
    <w:link w:val="FooterChar"/>
    <w:rsid w:val="005E0D27"/>
    <w:pPr>
      <w:tabs>
        <w:tab w:val="center" w:pos="5040"/>
        <w:tab w:val="right" w:pos="9936"/>
      </w:tabs>
    </w:pPr>
    <w:rPr>
      <w:sz w:val="20"/>
    </w:rPr>
  </w:style>
  <w:style w:type="paragraph" w:styleId="FootnoteText">
    <w:name w:val="footnote text"/>
    <w:aliases w:val="F1"/>
    <w:semiHidden/>
    <w:rsid w:val="005E0D27"/>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5E0D27"/>
    <w:rPr>
      <w:sz w:val="16"/>
    </w:rPr>
  </w:style>
  <w:style w:type="paragraph" w:customStyle="1" w:styleId="L1-FlLSp12">
    <w:name w:val="L1-FlL Sp&amp;1/2"/>
    <w:basedOn w:val="Normal"/>
    <w:rsid w:val="005E0D27"/>
    <w:pPr>
      <w:tabs>
        <w:tab w:val="left" w:pos="1152"/>
      </w:tabs>
      <w:spacing w:line="360" w:lineRule="atLeast"/>
    </w:pPr>
  </w:style>
  <w:style w:type="paragraph" w:customStyle="1" w:styleId="N0-FlLftBullet">
    <w:name w:val="N0-Fl Lft Bullet"/>
    <w:basedOn w:val="Normal"/>
    <w:rsid w:val="005E0D27"/>
    <w:pPr>
      <w:tabs>
        <w:tab w:val="left" w:pos="576"/>
      </w:tabs>
      <w:spacing w:after="240"/>
      <w:ind w:left="576" w:hanging="576"/>
    </w:pPr>
  </w:style>
  <w:style w:type="paragraph" w:customStyle="1" w:styleId="N1-1stBullet">
    <w:name w:val="N1-1st Bullet"/>
    <w:basedOn w:val="Normal"/>
    <w:rsid w:val="005E0D27"/>
    <w:pPr>
      <w:numPr>
        <w:numId w:val="3"/>
      </w:numPr>
      <w:spacing w:after="240"/>
    </w:pPr>
  </w:style>
  <w:style w:type="paragraph" w:customStyle="1" w:styleId="N2-2ndBullet">
    <w:name w:val="N2-2nd Bullet"/>
    <w:basedOn w:val="Normal"/>
    <w:rsid w:val="005E0D27"/>
    <w:pPr>
      <w:numPr>
        <w:numId w:val="1"/>
      </w:numPr>
      <w:spacing w:after="240"/>
    </w:pPr>
  </w:style>
  <w:style w:type="paragraph" w:customStyle="1" w:styleId="N3-3rdBullet">
    <w:name w:val="N3-3rd Bullet"/>
    <w:basedOn w:val="Normal"/>
    <w:rsid w:val="005E0D27"/>
    <w:pPr>
      <w:numPr>
        <w:numId w:val="5"/>
      </w:numPr>
      <w:spacing w:after="240"/>
    </w:pPr>
  </w:style>
  <w:style w:type="paragraph" w:customStyle="1" w:styleId="N4-4thBullet">
    <w:name w:val="N4-4th Bullet"/>
    <w:basedOn w:val="Normal"/>
    <w:rsid w:val="005E0D27"/>
    <w:pPr>
      <w:numPr>
        <w:numId w:val="6"/>
      </w:numPr>
      <w:spacing w:after="240"/>
    </w:pPr>
  </w:style>
  <w:style w:type="paragraph" w:customStyle="1" w:styleId="N5-5thBullet">
    <w:name w:val="N5-5th Bullet"/>
    <w:basedOn w:val="Normal"/>
    <w:rsid w:val="005E0D27"/>
    <w:pPr>
      <w:tabs>
        <w:tab w:val="left" w:pos="3456"/>
      </w:tabs>
      <w:spacing w:after="240"/>
      <w:ind w:left="3456" w:hanging="576"/>
    </w:pPr>
  </w:style>
  <w:style w:type="paragraph" w:customStyle="1" w:styleId="N6-DateInd">
    <w:name w:val="N6-Date Ind."/>
    <w:basedOn w:val="Normal"/>
    <w:rsid w:val="005E0D27"/>
    <w:pPr>
      <w:tabs>
        <w:tab w:val="left" w:pos="4910"/>
      </w:tabs>
      <w:ind w:left="4910"/>
    </w:pPr>
  </w:style>
  <w:style w:type="paragraph" w:customStyle="1" w:styleId="N7-3Block">
    <w:name w:val="N7-3&quot; Block"/>
    <w:basedOn w:val="Normal"/>
    <w:rsid w:val="005E0D27"/>
    <w:pPr>
      <w:tabs>
        <w:tab w:val="left" w:pos="1152"/>
      </w:tabs>
      <w:ind w:left="1152" w:right="1152"/>
    </w:pPr>
  </w:style>
  <w:style w:type="paragraph" w:customStyle="1" w:styleId="N8-QxQBlock">
    <w:name w:val="N8-QxQ Block"/>
    <w:basedOn w:val="Normal"/>
    <w:rsid w:val="005E0D27"/>
    <w:pPr>
      <w:tabs>
        <w:tab w:val="left" w:pos="1152"/>
      </w:tabs>
      <w:spacing w:after="360" w:line="360" w:lineRule="atLeast"/>
      <w:ind w:left="1152" w:hanging="1152"/>
    </w:pPr>
  </w:style>
  <w:style w:type="paragraph" w:customStyle="1" w:styleId="P1-StandPara">
    <w:name w:val="P1-Stand Para"/>
    <w:basedOn w:val="Normal"/>
    <w:rsid w:val="005E0D27"/>
    <w:pPr>
      <w:spacing w:line="360" w:lineRule="atLeast"/>
      <w:ind w:firstLine="1152"/>
    </w:pPr>
  </w:style>
  <w:style w:type="paragraph" w:customStyle="1" w:styleId="Q1-BestFinQ">
    <w:name w:val="Q1-Best/Fin Q"/>
    <w:basedOn w:val="Heading1"/>
    <w:rsid w:val="005E0D27"/>
    <w:pPr>
      <w:spacing w:line="240" w:lineRule="atLeast"/>
    </w:pPr>
    <w:rPr>
      <w:rFonts w:cs="Times New Roman Bold"/>
      <w:sz w:val="24"/>
    </w:rPr>
  </w:style>
  <w:style w:type="paragraph" w:customStyle="1" w:styleId="SH-SglSpHead">
    <w:name w:val="SH-Sgl Sp Head"/>
    <w:basedOn w:val="Heading1"/>
    <w:rsid w:val="005E0D27"/>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5E0D27"/>
  </w:style>
  <w:style w:type="paragraph" w:customStyle="1" w:styleId="SP-SglSpPara">
    <w:name w:val="SP-Sgl Sp Para"/>
    <w:basedOn w:val="Normal"/>
    <w:rsid w:val="005E0D27"/>
    <w:pPr>
      <w:tabs>
        <w:tab w:val="left" w:pos="576"/>
      </w:tabs>
      <w:ind w:firstLine="576"/>
    </w:pPr>
  </w:style>
  <w:style w:type="paragraph" w:customStyle="1" w:styleId="T0-ChapPgHd">
    <w:name w:val="T0-Chap/Pg Hd"/>
    <w:basedOn w:val="Normal"/>
    <w:rsid w:val="005E0D27"/>
    <w:pPr>
      <w:tabs>
        <w:tab w:val="left" w:pos="8640"/>
      </w:tabs>
    </w:pPr>
    <w:rPr>
      <w:rFonts w:ascii="Franklin Gothic Medium" w:hAnsi="Franklin Gothic Medium"/>
      <w:szCs w:val="24"/>
      <w:u w:val="words"/>
    </w:rPr>
  </w:style>
  <w:style w:type="paragraph" w:styleId="TOC1">
    <w:name w:val="toc 1"/>
    <w:basedOn w:val="Normal"/>
    <w:semiHidden/>
    <w:rsid w:val="005E0D27"/>
    <w:pPr>
      <w:tabs>
        <w:tab w:val="left" w:pos="1440"/>
        <w:tab w:val="right" w:leader="dot" w:pos="8208"/>
        <w:tab w:val="left" w:pos="8640"/>
      </w:tabs>
      <w:ind w:left="1440" w:right="1800" w:hanging="1152"/>
    </w:pPr>
  </w:style>
  <w:style w:type="paragraph" w:styleId="TOC2">
    <w:name w:val="toc 2"/>
    <w:basedOn w:val="Normal"/>
    <w:semiHidden/>
    <w:rsid w:val="005E0D27"/>
    <w:pPr>
      <w:tabs>
        <w:tab w:val="left" w:pos="2160"/>
        <w:tab w:val="right" w:leader="dot" w:pos="8208"/>
        <w:tab w:val="left" w:pos="8640"/>
      </w:tabs>
      <w:ind w:left="2160" w:right="1800" w:hanging="720"/>
    </w:pPr>
    <w:rPr>
      <w:szCs w:val="22"/>
    </w:rPr>
  </w:style>
  <w:style w:type="paragraph" w:styleId="TOC3">
    <w:name w:val="toc 3"/>
    <w:basedOn w:val="Normal"/>
    <w:semiHidden/>
    <w:rsid w:val="005E0D27"/>
    <w:pPr>
      <w:tabs>
        <w:tab w:val="left" w:pos="3024"/>
        <w:tab w:val="right" w:leader="dot" w:pos="8208"/>
        <w:tab w:val="left" w:pos="8640"/>
      </w:tabs>
      <w:ind w:left="3024" w:right="1800" w:hanging="864"/>
    </w:pPr>
  </w:style>
  <w:style w:type="paragraph" w:styleId="TOC4">
    <w:name w:val="toc 4"/>
    <w:basedOn w:val="Normal"/>
    <w:semiHidden/>
    <w:rsid w:val="005E0D27"/>
    <w:pPr>
      <w:tabs>
        <w:tab w:val="left" w:pos="3888"/>
        <w:tab w:val="right" w:leader="dot" w:pos="8208"/>
        <w:tab w:val="left" w:pos="8640"/>
      </w:tabs>
      <w:ind w:left="3888" w:right="1800" w:hanging="864"/>
    </w:pPr>
  </w:style>
  <w:style w:type="paragraph" w:styleId="TOC5">
    <w:name w:val="toc 5"/>
    <w:basedOn w:val="Normal"/>
    <w:semiHidden/>
    <w:rsid w:val="005E0D27"/>
    <w:pPr>
      <w:tabs>
        <w:tab w:val="left" w:pos="1440"/>
        <w:tab w:val="right" w:leader="dot" w:pos="8208"/>
        <w:tab w:val="left" w:pos="8640"/>
      </w:tabs>
      <w:ind w:left="1440" w:right="1800" w:hanging="1152"/>
    </w:pPr>
  </w:style>
  <w:style w:type="paragraph" w:customStyle="1" w:styleId="TT-TableTitle">
    <w:name w:val="TT-Table Title"/>
    <w:basedOn w:val="Heading1"/>
    <w:rsid w:val="005E0D27"/>
    <w:pPr>
      <w:tabs>
        <w:tab w:val="clear" w:pos="1152"/>
        <w:tab w:val="left" w:pos="1440"/>
      </w:tabs>
      <w:spacing w:after="0" w:line="240" w:lineRule="atLeast"/>
      <w:ind w:left="1440" w:hanging="1440"/>
    </w:pPr>
    <w:rPr>
      <w:b w:val="0"/>
      <w:sz w:val="22"/>
    </w:rPr>
  </w:style>
  <w:style w:type="paragraph" w:customStyle="1" w:styleId="CT-ContractInformation">
    <w:name w:val="CT-Contract Information"/>
    <w:basedOn w:val="Normal"/>
    <w:rsid w:val="005E0D27"/>
    <w:pPr>
      <w:tabs>
        <w:tab w:val="left" w:pos="2232"/>
      </w:tabs>
      <w:spacing w:line="240" w:lineRule="exact"/>
    </w:pPr>
    <w:rPr>
      <w:vanish/>
    </w:rPr>
  </w:style>
  <w:style w:type="paragraph" w:customStyle="1" w:styleId="R1-ResPara">
    <w:name w:val="R1-Res. Para"/>
    <w:basedOn w:val="Normal"/>
    <w:rsid w:val="005E0D27"/>
    <w:pPr>
      <w:ind w:left="288"/>
    </w:pPr>
  </w:style>
  <w:style w:type="paragraph" w:customStyle="1" w:styleId="R2-ResBullet">
    <w:name w:val="R2-Res Bullet"/>
    <w:basedOn w:val="Normal"/>
    <w:rsid w:val="005E0D27"/>
    <w:pPr>
      <w:tabs>
        <w:tab w:val="left" w:pos="720"/>
      </w:tabs>
      <w:ind w:left="720" w:hanging="432"/>
    </w:pPr>
  </w:style>
  <w:style w:type="paragraph" w:customStyle="1" w:styleId="RF-Reference">
    <w:name w:val="RF-Reference"/>
    <w:basedOn w:val="Normal"/>
    <w:rsid w:val="005E0D27"/>
    <w:pPr>
      <w:spacing w:line="240" w:lineRule="exact"/>
      <w:ind w:left="216" w:hanging="216"/>
    </w:pPr>
  </w:style>
  <w:style w:type="paragraph" w:customStyle="1" w:styleId="RH-SglSpHead">
    <w:name w:val="RH-Sgl Sp Head"/>
    <w:basedOn w:val="Heading1"/>
    <w:next w:val="RL-FlLftSgl"/>
    <w:rsid w:val="005E0D27"/>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5E0D27"/>
    <w:pPr>
      <w:tabs>
        <w:tab w:val="clear" w:pos="1152"/>
      </w:tabs>
      <w:spacing w:after="0" w:line="240" w:lineRule="atLeast"/>
      <w:ind w:left="0" w:firstLine="0"/>
    </w:pPr>
    <w:rPr>
      <w:sz w:val="24"/>
    </w:rPr>
  </w:style>
  <w:style w:type="paragraph" w:customStyle="1" w:styleId="SU-FlLftUndln">
    <w:name w:val="SU-Fl Lft Undln"/>
    <w:basedOn w:val="Normal"/>
    <w:rsid w:val="005E0D27"/>
    <w:pPr>
      <w:keepNext/>
      <w:spacing w:line="240" w:lineRule="exact"/>
    </w:pPr>
    <w:rPr>
      <w:u w:val="single"/>
    </w:rPr>
  </w:style>
  <w:style w:type="paragraph" w:customStyle="1" w:styleId="Header-1">
    <w:name w:val="Header-1"/>
    <w:basedOn w:val="Heading1"/>
    <w:rsid w:val="005E0D27"/>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5E0D27"/>
    <w:pPr>
      <w:tabs>
        <w:tab w:val="clear" w:pos="1152"/>
      </w:tabs>
      <w:spacing w:after="0"/>
      <w:ind w:left="0" w:firstLine="0"/>
      <w:jc w:val="right"/>
    </w:pPr>
    <w:rPr>
      <w:sz w:val="40"/>
    </w:rPr>
  </w:style>
  <w:style w:type="character" w:styleId="PageNumber">
    <w:name w:val="page number"/>
    <w:basedOn w:val="DefaultParagraphFont"/>
    <w:rsid w:val="005E0D27"/>
  </w:style>
  <w:style w:type="paragraph" w:customStyle="1" w:styleId="R0-FLLftSglBoldItalic">
    <w:name w:val="R0-FL Lft Sgl Bold Italic"/>
    <w:basedOn w:val="Heading1"/>
    <w:rsid w:val="005E0D27"/>
    <w:pPr>
      <w:tabs>
        <w:tab w:val="clear" w:pos="1152"/>
      </w:tabs>
      <w:spacing w:after="0" w:line="240" w:lineRule="atLeast"/>
      <w:ind w:left="0" w:firstLine="0"/>
    </w:pPr>
    <w:rPr>
      <w:rFonts w:cs="Times New Roman Bold"/>
      <w:b w:val="0"/>
      <w:i/>
      <w:sz w:val="24"/>
    </w:rPr>
  </w:style>
  <w:style w:type="table" w:customStyle="1" w:styleId="TableWestatStandardFormat">
    <w:name w:val="Table Westat Standard Format"/>
    <w:basedOn w:val="TableNormal"/>
    <w:rsid w:val="005E0D27"/>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5E0D27"/>
    <w:pPr>
      <w:pBdr>
        <w:bottom w:val="single" w:sz="24" w:space="1" w:color="AFBED7"/>
      </w:pBdr>
      <w:tabs>
        <w:tab w:val="clear" w:pos="1152"/>
      </w:tabs>
      <w:spacing w:after="720"/>
      <w:ind w:left="6869" w:firstLine="0"/>
    </w:pPr>
  </w:style>
  <w:style w:type="paragraph" w:customStyle="1" w:styleId="TF-TblFN">
    <w:name w:val="TF-Tbl FN"/>
    <w:basedOn w:val="FootnoteText"/>
    <w:rsid w:val="005E0D27"/>
    <w:rPr>
      <w:rFonts w:ascii="Franklin Gothic Medium" w:hAnsi="Franklin Gothic Medium"/>
    </w:rPr>
  </w:style>
  <w:style w:type="paragraph" w:customStyle="1" w:styleId="TRH-TableRowHeading">
    <w:name w:val="TRH-Table Row Heading"/>
    <w:basedOn w:val="Normal"/>
    <w:rsid w:val="005E0D27"/>
    <w:pPr>
      <w:jc w:val="right"/>
    </w:pPr>
    <w:rPr>
      <w:b/>
      <w:szCs w:val="28"/>
    </w:rPr>
  </w:style>
  <w:style w:type="paragraph" w:styleId="TOC6">
    <w:name w:val="toc 6"/>
    <w:semiHidden/>
    <w:rsid w:val="005E0D27"/>
    <w:pPr>
      <w:tabs>
        <w:tab w:val="right" w:leader="dot" w:pos="8208"/>
        <w:tab w:val="left" w:pos="8640"/>
      </w:tabs>
      <w:ind w:left="288" w:right="1800"/>
    </w:pPr>
    <w:rPr>
      <w:rFonts w:ascii="Garamond" w:hAnsi="Garamond"/>
      <w:sz w:val="24"/>
      <w:szCs w:val="22"/>
    </w:rPr>
  </w:style>
  <w:style w:type="paragraph" w:styleId="TOC7">
    <w:name w:val="toc 7"/>
    <w:semiHidden/>
    <w:rsid w:val="005E0D27"/>
    <w:pPr>
      <w:tabs>
        <w:tab w:val="right" w:leader="dot" w:pos="8208"/>
        <w:tab w:val="left" w:pos="8640"/>
      </w:tabs>
      <w:ind w:left="1440" w:right="1800"/>
    </w:pPr>
    <w:rPr>
      <w:rFonts w:ascii="Garamond" w:hAnsi="Garamond"/>
      <w:sz w:val="24"/>
      <w:szCs w:val="22"/>
    </w:rPr>
  </w:style>
  <w:style w:type="paragraph" w:styleId="TOC8">
    <w:name w:val="toc 8"/>
    <w:semiHidden/>
    <w:rsid w:val="005E0D27"/>
    <w:pPr>
      <w:tabs>
        <w:tab w:val="right" w:leader="dot" w:pos="8208"/>
        <w:tab w:val="left" w:pos="8640"/>
      </w:tabs>
      <w:ind w:left="2160" w:right="1800"/>
    </w:pPr>
    <w:rPr>
      <w:rFonts w:ascii="Garamond" w:hAnsi="Garamond"/>
      <w:sz w:val="24"/>
      <w:szCs w:val="22"/>
    </w:rPr>
  </w:style>
  <w:style w:type="paragraph" w:styleId="TOC9">
    <w:name w:val="toc 9"/>
    <w:semiHidden/>
    <w:rsid w:val="005E0D27"/>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5E0D27"/>
    <w:pPr>
      <w:spacing w:after="120"/>
      <w:ind w:left="162"/>
    </w:pPr>
  </w:style>
  <w:style w:type="paragraph" w:customStyle="1" w:styleId="StyleStyleC1-CtrBoldHdUniversCondensed72ptNotBoldFran">
    <w:name w:val="Style Style C1-Ctr BoldHd + Univers Condensed 72 pt Not Bold + Fran..."/>
    <w:basedOn w:val="Normal"/>
    <w:autoRedefine/>
    <w:rsid w:val="005E0D27"/>
    <w:pPr>
      <w:keepNext/>
      <w:jc w:val="right"/>
    </w:pPr>
    <w:rPr>
      <w:rFonts w:ascii="Franklin Gothic Demi Cond" w:hAnsi="Franklin Gothic Demi Cond"/>
      <w:bCs/>
      <w:caps/>
      <w:color w:val="336600"/>
      <w:sz w:val="144"/>
      <w:szCs w:val="144"/>
    </w:rPr>
  </w:style>
  <w:style w:type="paragraph" w:styleId="BalloonText">
    <w:name w:val="Balloon Text"/>
    <w:basedOn w:val="Normal"/>
    <w:link w:val="BalloonTextChar"/>
    <w:uiPriority w:val="99"/>
    <w:semiHidden/>
    <w:unhideWhenUsed/>
    <w:rsid w:val="005E0D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27"/>
    <w:rPr>
      <w:rFonts w:ascii="Tahoma" w:hAnsi="Tahoma" w:cs="Tahoma"/>
      <w:sz w:val="16"/>
      <w:szCs w:val="16"/>
    </w:rPr>
  </w:style>
  <w:style w:type="character" w:customStyle="1" w:styleId="FooterChar">
    <w:name w:val="Footer Char"/>
    <w:link w:val="Footer"/>
    <w:rsid w:val="005E0D27"/>
    <w:rPr>
      <w:rFonts w:asciiTheme="minorHAnsi" w:hAnsiTheme="minorHAnsi"/>
    </w:rPr>
  </w:style>
  <w:style w:type="paragraph" w:customStyle="1" w:styleId="TB-TableBullets">
    <w:name w:val="TB-Table Bullets"/>
    <w:basedOn w:val="TX-TableText"/>
    <w:qFormat/>
    <w:rsid w:val="005E0D27"/>
    <w:pPr>
      <w:numPr>
        <w:numId w:val="11"/>
      </w:numPr>
      <w:ind w:left="432" w:hanging="288"/>
    </w:pPr>
  </w:style>
  <w:style w:type="paragraph" w:styleId="BodyText">
    <w:name w:val="Body Text"/>
    <w:basedOn w:val="Normal"/>
    <w:link w:val="BodyTextChar"/>
    <w:uiPriority w:val="99"/>
    <w:unhideWhenUsed/>
    <w:rsid w:val="005E0D27"/>
    <w:pPr>
      <w:spacing w:after="120" w:line="240" w:lineRule="auto"/>
    </w:pPr>
    <w:rPr>
      <w:rFonts w:ascii="Calibri" w:eastAsia="Calibri" w:hAnsi="Calibri"/>
      <w:szCs w:val="22"/>
    </w:rPr>
  </w:style>
  <w:style w:type="character" w:customStyle="1" w:styleId="BodyTextChar">
    <w:name w:val="Body Text Char"/>
    <w:basedOn w:val="DefaultParagraphFont"/>
    <w:link w:val="BodyText"/>
    <w:uiPriority w:val="99"/>
    <w:rsid w:val="005E0D27"/>
    <w:rPr>
      <w:rFonts w:ascii="Calibri" w:eastAsia="Calibri" w:hAnsi="Calibri"/>
      <w:sz w:val="22"/>
      <w:szCs w:val="22"/>
    </w:rPr>
  </w:style>
  <w:style w:type="character" w:styleId="Strong">
    <w:name w:val="Strong"/>
    <w:uiPriority w:val="22"/>
    <w:qFormat/>
    <w:rsid w:val="005E0D27"/>
    <w:rPr>
      <w:b/>
      <w:bCs/>
    </w:rPr>
  </w:style>
  <w:style w:type="character" w:customStyle="1" w:styleId="BoldUnderscore">
    <w:name w:val="BoldUnderscore"/>
    <w:uiPriority w:val="1"/>
    <w:qFormat/>
    <w:rsid w:val="005E0D27"/>
    <w:rPr>
      <w:b/>
      <w:bCs/>
      <w:u w:val="single"/>
    </w:rPr>
  </w:style>
  <w:style w:type="paragraph" w:customStyle="1" w:styleId="TH-TableHeading">
    <w:name w:val="TH-Table Heading"/>
    <w:basedOn w:val="TRH-TableRowHeading"/>
    <w:qFormat/>
    <w:rsid w:val="005E0D27"/>
    <w:pPr>
      <w:jc w:val="center"/>
    </w:pPr>
  </w:style>
  <w:style w:type="paragraph" w:customStyle="1" w:styleId="FooterLandscape">
    <w:name w:val="Footer Landscape"/>
    <w:basedOn w:val="Footer"/>
    <w:qFormat/>
    <w:rsid w:val="005E0D27"/>
    <w:pPr>
      <w:tabs>
        <w:tab w:val="clear" w:pos="5040"/>
        <w:tab w:val="clear" w:pos="9936"/>
        <w:tab w:val="center" w:pos="6480"/>
        <w:tab w:val="right" w:pos="12960"/>
      </w:tabs>
    </w:pPr>
  </w:style>
  <w:style w:type="character" w:customStyle="1" w:styleId="HeaderChar">
    <w:name w:val="Header Char"/>
    <w:link w:val="Header"/>
    <w:rsid w:val="00251128"/>
    <w:rPr>
      <w:rFonts w:asciiTheme="minorHAnsi" w:hAnsiTheme="minorHAnsi"/>
      <w:sz w:val="16"/>
    </w:rPr>
  </w:style>
  <w:style w:type="paragraph" w:customStyle="1" w:styleId="BodyText4">
    <w:name w:val="Body Text 4"/>
    <w:basedOn w:val="Normal"/>
    <w:qFormat/>
    <w:rsid w:val="0042437B"/>
    <w:pPr>
      <w:spacing w:after="200" w:line="276" w:lineRule="auto"/>
    </w:pPr>
    <w:rPr>
      <w:rFonts w:ascii="Arial" w:eastAsia="Calibri" w:hAnsi="Arial" w:cs="Arial"/>
      <w:b/>
      <w:sz w:val="24"/>
      <w:szCs w:val="24"/>
    </w:rPr>
  </w:style>
  <w:style w:type="character" w:styleId="CommentReference">
    <w:name w:val="annotation reference"/>
    <w:basedOn w:val="DefaultParagraphFont"/>
    <w:uiPriority w:val="99"/>
    <w:semiHidden/>
    <w:unhideWhenUsed/>
    <w:rsid w:val="00AD5B59"/>
    <w:rPr>
      <w:sz w:val="16"/>
      <w:szCs w:val="16"/>
    </w:rPr>
  </w:style>
  <w:style w:type="paragraph" w:styleId="CommentText">
    <w:name w:val="annotation text"/>
    <w:basedOn w:val="Normal"/>
    <w:link w:val="CommentTextChar"/>
    <w:uiPriority w:val="99"/>
    <w:semiHidden/>
    <w:unhideWhenUsed/>
    <w:rsid w:val="00AD5B59"/>
    <w:pPr>
      <w:spacing w:line="240" w:lineRule="auto"/>
    </w:pPr>
    <w:rPr>
      <w:sz w:val="20"/>
    </w:rPr>
  </w:style>
  <w:style w:type="character" w:customStyle="1" w:styleId="CommentTextChar">
    <w:name w:val="Comment Text Char"/>
    <w:basedOn w:val="DefaultParagraphFont"/>
    <w:link w:val="CommentText"/>
    <w:uiPriority w:val="99"/>
    <w:semiHidden/>
    <w:rsid w:val="00AD5B5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D5B59"/>
    <w:rPr>
      <w:b/>
      <w:bCs/>
    </w:rPr>
  </w:style>
  <w:style w:type="character" w:customStyle="1" w:styleId="CommentSubjectChar">
    <w:name w:val="Comment Subject Char"/>
    <w:basedOn w:val="CommentTextChar"/>
    <w:link w:val="CommentSubject"/>
    <w:uiPriority w:val="99"/>
    <w:semiHidden/>
    <w:rsid w:val="00AD5B59"/>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388185-630a-4ec9-ae45-5df68b68db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77A77DC2C32E42A053FA67B4A13AC6" ma:contentTypeVersion="16" ma:contentTypeDescription="Create a new document." ma:contentTypeScope="" ma:versionID="2d24936cb5ff687549f9975ef217cbf9">
  <xsd:schema xmlns:xsd="http://www.w3.org/2001/XMLSchema" xmlns:xs="http://www.w3.org/2001/XMLSchema" xmlns:p="http://schemas.microsoft.com/office/2006/metadata/properties" xmlns:ns3="0f388185-630a-4ec9-ae45-5df68b68db51" xmlns:ns4="9317000c-6aa4-4c61-aa8c-6b021bb87896" targetNamespace="http://schemas.microsoft.com/office/2006/metadata/properties" ma:root="true" ma:fieldsID="80f41da5a6af68c58260d62cd2d618b2" ns3:_="" ns4:_="">
    <xsd:import namespace="0f388185-630a-4ec9-ae45-5df68b68db51"/>
    <xsd:import namespace="9317000c-6aa4-4c61-aa8c-6b021bb878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8185-630a-4ec9-ae45-5df68b68d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7000c-6aa4-4c61-aa8c-6b021bb878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20A62-9D36-4377-BE58-669FDAC9D287}">
  <ds:schemaRefs>
    <ds:schemaRef ds:uri="http://schemas.microsoft.com/sharepoint/v3/contenttype/forms"/>
  </ds:schemaRefs>
</ds:datastoreItem>
</file>

<file path=customXml/itemProps2.xml><?xml version="1.0" encoding="utf-8"?>
<ds:datastoreItem xmlns:ds="http://schemas.openxmlformats.org/officeDocument/2006/customXml" ds:itemID="{95CDE2AC-9E9E-4D2D-A773-97FDF776E83D}">
  <ds:schemaRefs>
    <ds:schemaRef ds:uri="0f388185-630a-4ec9-ae45-5df68b68db51"/>
    <ds:schemaRef ds:uri="9317000c-6aa4-4c61-aa8c-6b021bb87896"/>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55F746E-CC98-42ED-B823-D8305450F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8185-630a-4ec9-ae45-5df68b68db51"/>
    <ds:schemaRef ds:uri="9317000c-6aa4-4c61-aa8c-6b021bb8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Protocol Deviation Tracking Log</vt:lpstr>
    </vt:vector>
  </TitlesOfParts>
  <Company>Westat</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Deviation Tracking Log</dc:title>
  <dc:subject>To record all protocol deviations that occur at a study site</dc:subject>
  <dc:creator>National Center for Complementary and Integrative Health</dc:creator>
  <cp:keywords>protocol, deviation, log, study, site, coordinators, PI, NCCIH, NIH</cp:keywords>
  <cp:lastModifiedBy>Graham, Tammy</cp:lastModifiedBy>
  <cp:revision>2</cp:revision>
  <dcterms:created xsi:type="dcterms:W3CDTF">2025-04-02T20:20:00Z</dcterms:created>
  <dcterms:modified xsi:type="dcterms:W3CDTF">2025-04-02T20:20:00Z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0x010100FE77A77DC2C32E42A053FA67B4A13AC6</vt:lpwstr>
  </property>
</Properties>
</file>